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D7508" w14:textId="77777777" w:rsidR="00A53283" w:rsidRPr="00CD6813" w:rsidRDefault="00A53283" w:rsidP="00A53283">
      <w:pPr>
        <w:pStyle w:val="Default"/>
      </w:pPr>
      <w:r w:rsidRPr="00CD6813">
        <w:rPr>
          <w:b/>
          <w:bCs/>
        </w:rPr>
        <w:t xml:space="preserve">Zawiadomienie </w:t>
      </w:r>
    </w:p>
    <w:p w14:paraId="27873545" w14:textId="6055B573" w:rsidR="004E2595" w:rsidRDefault="00A53283" w:rsidP="00DE624D">
      <w:pPr>
        <w:pStyle w:val="Default"/>
        <w:rPr>
          <w:b/>
          <w:bCs/>
        </w:rPr>
      </w:pPr>
      <w:r w:rsidRPr="00CD6813">
        <w:rPr>
          <w:b/>
          <w:bCs/>
        </w:rPr>
        <w:t xml:space="preserve">Posiedzenie  Komisji  Zdrowia Oświaty i Sportu Rady Gminy Stolno, odbędzie się w </w:t>
      </w:r>
    </w:p>
    <w:p w14:paraId="626C8DF0" w14:textId="72C01D01" w:rsidR="00DE624D" w:rsidRPr="00682CF2" w:rsidRDefault="00DE624D" w:rsidP="00DE624D">
      <w:pPr>
        <w:pStyle w:val="Default"/>
        <w:rPr>
          <w:b/>
          <w:bCs/>
        </w:rPr>
      </w:pPr>
      <w:r w:rsidRPr="00CD6813">
        <w:rPr>
          <w:b/>
          <w:bCs/>
        </w:rPr>
        <w:t>odbędzie</w:t>
      </w:r>
      <w:r>
        <w:rPr>
          <w:b/>
          <w:bCs/>
        </w:rPr>
        <w:t xml:space="preserve"> się </w:t>
      </w:r>
      <w:r w:rsidRPr="00B04BE0">
        <w:rPr>
          <w:rFonts w:eastAsia="Times New Roman"/>
          <w:kern w:val="3"/>
          <w:lang w:eastAsia="pl-PL"/>
        </w:rPr>
        <w:t xml:space="preserve">  </w:t>
      </w:r>
      <w:r w:rsidR="009766BE">
        <w:rPr>
          <w:rFonts w:eastAsia="Times New Roman"/>
          <w:kern w:val="3"/>
          <w:lang w:eastAsia="pl-PL"/>
        </w:rPr>
        <w:t>22 lipca</w:t>
      </w:r>
      <w:r>
        <w:rPr>
          <w:rFonts w:eastAsia="Times New Roman"/>
          <w:kern w:val="3"/>
          <w:lang w:eastAsia="pl-PL"/>
        </w:rPr>
        <w:t xml:space="preserve"> </w:t>
      </w:r>
      <w:r w:rsidRPr="00B04BE0">
        <w:rPr>
          <w:rFonts w:eastAsia="Times New Roman"/>
          <w:kern w:val="3"/>
          <w:lang w:eastAsia="pl-PL"/>
        </w:rPr>
        <w:t>2019 r. od godz.</w:t>
      </w:r>
      <w:r>
        <w:rPr>
          <w:rFonts w:eastAsia="Times New Roman"/>
          <w:kern w:val="3"/>
          <w:lang w:eastAsia="pl-PL"/>
        </w:rPr>
        <w:t>8</w:t>
      </w:r>
      <w:r w:rsidRPr="00B04BE0">
        <w:rPr>
          <w:rFonts w:eastAsia="Times New Roman"/>
          <w:kern w:val="3"/>
          <w:lang w:eastAsia="pl-PL"/>
        </w:rPr>
        <w:t>.00 w  pokoju nr 7 (I piętro) w Urzędzie Gminy Stolno.</w:t>
      </w:r>
    </w:p>
    <w:p w14:paraId="798E1A22" w14:textId="77777777" w:rsidR="00DE624D" w:rsidRPr="00B04BE0" w:rsidRDefault="00DE624D" w:rsidP="00DE624D">
      <w:pPr>
        <w:pStyle w:val="Standard"/>
        <w:jc w:val="both"/>
        <w:rPr>
          <w:rFonts w:eastAsia="Times New Roman" w:cs="Times New Roman"/>
        </w:rPr>
      </w:pPr>
    </w:p>
    <w:p w14:paraId="531EDF62" w14:textId="38FB959D" w:rsidR="00DE624D" w:rsidRDefault="00DE624D" w:rsidP="00DE624D">
      <w:pPr>
        <w:pStyle w:val="Default"/>
      </w:pPr>
    </w:p>
    <w:p w14:paraId="1E9DBD53" w14:textId="77777777" w:rsidR="009766BE" w:rsidRDefault="009766BE" w:rsidP="009766BE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Porządek posiedzenia komisji:</w:t>
      </w:r>
    </w:p>
    <w:p w14:paraId="2474D6F8" w14:textId="77777777" w:rsidR="009766BE" w:rsidRDefault="009766BE" w:rsidP="009766BE">
      <w:pPr>
        <w:pStyle w:val="Domynie"/>
        <w:jc w:val="both"/>
        <w:rPr>
          <w:rFonts w:hAnsi="Times New Roman"/>
          <w:lang w:eastAsia="pl-PL"/>
        </w:rPr>
      </w:pPr>
    </w:p>
    <w:p w14:paraId="3167BC50" w14:textId="77777777" w:rsidR="009766BE" w:rsidRDefault="009766BE" w:rsidP="009766BE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1.Otwarcie i stwierdzenie quorum.</w:t>
      </w:r>
    </w:p>
    <w:p w14:paraId="73B02931" w14:textId="77777777" w:rsidR="009766BE" w:rsidRDefault="009766BE" w:rsidP="009766BE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2.Przyjęcie porządku posiedzenia komisji.</w:t>
      </w:r>
    </w:p>
    <w:p w14:paraId="48293EBA" w14:textId="77777777" w:rsidR="009766BE" w:rsidRDefault="009766BE" w:rsidP="009766BE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3.Przyjęcie opinii i wniosków dot. materiałów na IX Sesję Rady Gminy Stolno tj.</w:t>
      </w:r>
    </w:p>
    <w:p w14:paraId="71583E35" w14:textId="77777777" w:rsidR="009766BE" w:rsidRDefault="009766BE" w:rsidP="009766BE">
      <w:pPr>
        <w:pStyle w:val="Domynie"/>
        <w:jc w:val="both"/>
        <w:rPr>
          <w:rFonts w:hAnsi="Times New Roman"/>
          <w:lang w:eastAsia="pl-PL"/>
        </w:rPr>
      </w:pPr>
    </w:p>
    <w:p w14:paraId="615772E2" w14:textId="77777777" w:rsidR="009766BE" w:rsidRDefault="009766BE" w:rsidP="009766BE">
      <w:pPr>
        <w:pStyle w:val="Domynie"/>
        <w:numPr>
          <w:ilvl w:val="0"/>
          <w:numId w:val="3"/>
        </w:numPr>
        <w:jc w:val="both"/>
        <w:rPr>
          <w:rFonts w:hAnsi="Times New Roman"/>
          <w:lang w:eastAsia="pl-PL"/>
        </w:rPr>
      </w:pPr>
      <w:r>
        <w:rPr>
          <w:rFonts w:hAnsi="Times New Roman"/>
        </w:rPr>
        <w:t>projekt uchwały w/s zmiany Uchwały Nr III/27/2018 z dnia 18 grudnia 2018 r. w sprawie  uchwalenia budżetu Gminy Stolno na rok 2019;</w:t>
      </w:r>
    </w:p>
    <w:p w14:paraId="72DF3D36" w14:textId="77777777" w:rsidR="009766BE" w:rsidRDefault="009766BE" w:rsidP="009766BE">
      <w:pPr>
        <w:pStyle w:val="Domynie"/>
        <w:ind w:left="1080"/>
        <w:jc w:val="both"/>
        <w:rPr>
          <w:rFonts w:hAnsi="Times New Roman"/>
          <w:lang w:eastAsia="pl-PL"/>
        </w:rPr>
      </w:pPr>
    </w:p>
    <w:p w14:paraId="793C3D25" w14:textId="77777777" w:rsidR="009766BE" w:rsidRDefault="009766BE" w:rsidP="009766BE">
      <w:pPr>
        <w:pStyle w:val="Domynie"/>
        <w:numPr>
          <w:ilvl w:val="0"/>
          <w:numId w:val="3"/>
        </w:numPr>
        <w:jc w:val="both"/>
        <w:rPr>
          <w:rStyle w:val="Domylnaczcionkaakapitu1"/>
          <w:rFonts w:eastAsia="SimSun"/>
        </w:rPr>
      </w:pPr>
      <w:r>
        <w:rPr>
          <w:rFonts w:hAnsi="Times New Roman"/>
        </w:rPr>
        <w:t xml:space="preserve">projekt uchwały w/s </w:t>
      </w:r>
      <w:r>
        <w:rPr>
          <w:rStyle w:val="Domylnaczcionkaakapitu1"/>
          <w:rFonts w:eastAsia="SimSun" w:hAnsi="Times New Roman"/>
        </w:rPr>
        <w:t>zmiany Wieloletniej Prognozy Finansowej na lata 2019 –  2028;</w:t>
      </w:r>
    </w:p>
    <w:p w14:paraId="1702B073" w14:textId="77777777" w:rsidR="009766BE" w:rsidRDefault="009766BE" w:rsidP="009766BE">
      <w:pPr>
        <w:pStyle w:val="Akapitzlist"/>
      </w:pPr>
    </w:p>
    <w:p w14:paraId="5D37F6EE" w14:textId="77777777" w:rsidR="009766BE" w:rsidRDefault="009766BE" w:rsidP="009766BE">
      <w:pPr>
        <w:pStyle w:val="Domynie"/>
        <w:numPr>
          <w:ilvl w:val="0"/>
          <w:numId w:val="3"/>
        </w:numPr>
        <w:jc w:val="both"/>
        <w:rPr>
          <w:rFonts w:eastAsia="SimSun" w:hAnsi="Times New Roman"/>
        </w:rPr>
      </w:pPr>
      <w:r>
        <w:rPr>
          <w:rFonts w:hAnsi="Times New Roman"/>
        </w:rPr>
        <w:t xml:space="preserve">projekt uchwały </w:t>
      </w:r>
      <w:r>
        <w:rPr>
          <w:rFonts w:hAnsi="Times New Roman"/>
          <w:bCs/>
          <w:sz w:val="22"/>
          <w:szCs w:val="22"/>
          <w:lang w:eastAsia="pl-PL"/>
        </w:rPr>
        <w:t xml:space="preserve"> </w:t>
      </w:r>
      <w:r>
        <w:rPr>
          <w:rFonts w:hAnsi="Times New Roman"/>
          <w:bCs/>
        </w:rPr>
        <w:t xml:space="preserve">w/s </w:t>
      </w:r>
      <w:r>
        <w:rPr>
          <w:rFonts w:hAnsi="Times New Roman"/>
        </w:rPr>
        <w:t>w sprawie powołania Zespołu ds. zaopiniowania kandydatów na ławników,</w:t>
      </w:r>
    </w:p>
    <w:p w14:paraId="4708E96B" w14:textId="77777777" w:rsidR="009766BE" w:rsidRDefault="009766BE" w:rsidP="009766BE">
      <w:pPr>
        <w:pStyle w:val="Akapitzlist"/>
        <w:rPr>
          <w:rStyle w:val="FontStyle12"/>
          <w:rFonts w:eastAsia="SimSun"/>
        </w:rPr>
      </w:pPr>
    </w:p>
    <w:p w14:paraId="6211B645" w14:textId="5E212CAE" w:rsidR="009766BE" w:rsidRPr="009766BE" w:rsidRDefault="009766BE" w:rsidP="009766BE">
      <w:pPr>
        <w:pStyle w:val="Domynie"/>
        <w:numPr>
          <w:ilvl w:val="0"/>
          <w:numId w:val="3"/>
        </w:numPr>
        <w:jc w:val="both"/>
        <w:rPr>
          <w:rStyle w:val="Domylnaczcionkaakapitu1"/>
          <w:rFonts w:eastAsia="SimSun"/>
        </w:rPr>
      </w:pPr>
      <w:r>
        <w:rPr>
          <w:rFonts w:hAnsi="Times New Roman"/>
        </w:rPr>
        <w:t xml:space="preserve">projekt uchwały </w:t>
      </w:r>
      <w:r>
        <w:rPr>
          <w:rFonts w:hAnsi="Times New Roman"/>
          <w:bCs/>
          <w:sz w:val="22"/>
          <w:szCs w:val="22"/>
          <w:lang w:eastAsia="pl-PL"/>
        </w:rPr>
        <w:t xml:space="preserve"> </w:t>
      </w:r>
      <w:r>
        <w:rPr>
          <w:rFonts w:hAnsi="Times New Roman"/>
          <w:bCs/>
        </w:rPr>
        <w:t>w/s</w:t>
      </w:r>
      <w:r>
        <w:rPr>
          <w:rStyle w:val="FontStyle12"/>
          <w:rFonts w:eastAsia="SimSun"/>
        </w:rPr>
        <w:t xml:space="preserve"> </w:t>
      </w:r>
      <w:r>
        <w:rPr>
          <w:rStyle w:val="FontStyle12"/>
          <w:rFonts w:eastAsia="SimSun"/>
          <w:b w:val="0"/>
          <w:bCs w:val="0"/>
        </w:rPr>
        <w:t>niedochodzenia należności pieniężnych mających charakter cywilnoprawny przypadających Gminie Stolno lub jej jednostkom organizacyjnym</w:t>
      </w:r>
      <w:bookmarkStart w:id="0" w:name="_GoBack"/>
      <w:bookmarkEnd w:id="0"/>
    </w:p>
    <w:p w14:paraId="5C8A6A54" w14:textId="77777777" w:rsidR="009766BE" w:rsidRDefault="009766BE" w:rsidP="009766BE">
      <w:pPr>
        <w:pStyle w:val="Standard"/>
        <w:jc w:val="both"/>
        <w:rPr>
          <w:rFonts w:eastAsia="Times New Roman" w:cs="Times New Roman"/>
        </w:rPr>
      </w:pPr>
    </w:p>
    <w:p w14:paraId="451DFC9F" w14:textId="77777777" w:rsidR="009766BE" w:rsidRDefault="009766BE" w:rsidP="009766BE">
      <w:pPr>
        <w:pStyle w:val="Standard"/>
        <w:jc w:val="both"/>
        <w:rPr>
          <w:rFonts w:eastAsia="Times New Roman" w:cs="Times New Roman"/>
          <w:b/>
        </w:rPr>
      </w:pPr>
    </w:p>
    <w:p w14:paraId="2A712D04" w14:textId="77777777" w:rsidR="009766BE" w:rsidRDefault="009766BE" w:rsidP="009766BE">
      <w:pPr>
        <w:pStyle w:val="Standard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4.Sprawy bieżące.</w:t>
      </w:r>
    </w:p>
    <w:p w14:paraId="26A78300" w14:textId="52D8B058" w:rsidR="009766BE" w:rsidRDefault="009766BE" w:rsidP="009766BE">
      <w:pPr>
        <w:pStyle w:val="Default"/>
      </w:pPr>
      <w:r>
        <w:rPr>
          <w:rFonts w:eastAsia="Times New Roman"/>
        </w:rPr>
        <w:t xml:space="preserve">                                        </w:t>
      </w:r>
    </w:p>
    <w:sectPr w:rsidR="00976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47B"/>
    <w:rsid w:val="0013447B"/>
    <w:rsid w:val="004D2424"/>
    <w:rsid w:val="004E2595"/>
    <w:rsid w:val="006A3F9C"/>
    <w:rsid w:val="009766BE"/>
    <w:rsid w:val="009E3286"/>
    <w:rsid w:val="00A53283"/>
    <w:rsid w:val="00A823FE"/>
    <w:rsid w:val="00AE1CCD"/>
    <w:rsid w:val="00C46418"/>
    <w:rsid w:val="00DE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1BA96"/>
  <w15:chartTrackingRefBased/>
  <w15:docId w15:val="{9F88B6A4-3F6A-4AA5-93D4-B6607ADD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1CCD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AE1C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AE1CCD"/>
  </w:style>
  <w:style w:type="paragraph" w:styleId="Akapitzlist">
    <w:name w:val="List Paragraph"/>
    <w:basedOn w:val="Normalny"/>
    <w:uiPriority w:val="34"/>
    <w:qFormat/>
    <w:rsid w:val="00AE1CCD"/>
    <w:pPr>
      <w:ind w:left="708"/>
    </w:pPr>
  </w:style>
  <w:style w:type="paragraph" w:customStyle="1" w:styleId="Default">
    <w:name w:val="Default"/>
    <w:rsid w:val="00A532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DE624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character" w:customStyle="1" w:styleId="FontStyle12">
    <w:name w:val="Font Style12"/>
    <w:rsid w:val="009766BE"/>
    <w:rPr>
      <w:rFonts w:ascii="Times New Roman" w:eastAsia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1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2019-07-16T14:08:00Z</dcterms:created>
  <dcterms:modified xsi:type="dcterms:W3CDTF">2019-07-16T14:08:00Z</dcterms:modified>
</cp:coreProperties>
</file>