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438" w:rsidRDefault="00872438" w:rsidP="000D54FC">
      <w:pPr>
        <w:pStyle w:val="Bezodstpw"/>
        <w:rPr>
          <w:rFonts w:ascii="Arial Narrow" w:hAnsi="Arial Narrow"/>
          <w:sz w:val="20"/>
          <w:szCs w:val="20"/>
        </w:rPr>
      </w:pPr>
    </w:p>
    <w:p w:rsidR="00872438" w:rsidRDefault="00872438" w:rsidP="000D54FC">
      <w:pPr>
        <w:pStyle w:val="Bezodstpw"/>
        <w:rPr>
          <w:rFonts w:ascii="Arial Narrow" w:hAnsi="Arial Narrow"/>
          <w:sz w:val="20"/>
          <w:szCs w:val="20"/>
        </w:rPr>
      </w:pPr>
    </w:p>
    <w:p w:rsidR="000D54FC" w:rsidRPr="00E015ED" w:rsidRDefault="000D54F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…………………………………………………………</w:t>
      </w:r>
      <w:r w:rsidR="00872438">
        <w:rPr>
          <w:rFonts w:ascii="Arial Narrow" w:hAnsi="Arial Narrow"/>
          <w:sz w:val="20"/>
          <w:szCs w:val="20"/>
        </w:rPr>
        <w:t>…......................</w:t>
      </w:r>
    </w:p>
    <w:p w:rsidR="000D54FC" w:rsidRPr="00E015ED" w:rsidRDefault="000D54F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imię i nazwisko</w:t>
      </w:r>
    </w:p>
    <w:p w:rsidR="000D54FC" w:rsidRPr="00E015ED" w:rsidRDefault="000D54FC" w:rsidP="000D54FC">
      <w:pPr>
        <w:pStyle w:val="Bezodstpw"/>
        <w:rPr>
          <w:rFonts w:ascii="Arial Narrow" w:hAnsi="Arial Narrow"/>
          <w:sz w:val="20"/>
          <w:szCs w:val="20"/>
        </w:rPr>
      </w:pPr>
    </w:p>
    <w:p w:rsidR="00AD7AAC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………………………………………………………</w:t>
      </w:r>
      <w:r w:rsidR="00872438">
        <w:rPr>
          <w:rFonts w:ascii="Arial Narrow" w:hAnsi="Arial Narrow"/>
          <w:sz w:val="20"/>
          <w:szCs w:val="20"/>
        </w:rPr>
        <w:t>……………………</w:t>
      </w:r>
    </w:p>
    <w:p w:rsidR="00AD7AAC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adres zamieszkania</w:t>
      </w:r>
    </w:p>
    <w:p w:rsidR="000D54FC" w:rsidRPr="00E015ED" w:rsidRDefault="000D54FC" w:rsidP="000D54FC">
      <w:pPr>
        <w:pStyle w:val="Bezodstpw"/>
        <w:rPr>
          <w:rFonts w:ascii="Arial Narrow" w:hAnsi="Arial Narrow"/>
          <w:sz w:val="20"/>
          <w:szCs w:val="20"/>
        </w:rPr>
      </w:pPr>
    </w:p>
    <w:p w:rsidR="00AD7AAC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………………………………………………………</w:t>
      </w:r>
      <w:r w:rsidR="00872438">
        <w:rPr>
          <w:rFonts w:ascii="Arial Narrow" w:hAnsi="Arial Narrow"/>
          <w:sz w:val="20"/>
          <w:szCs w:val="20"/>
        </w:rPr>
        <w:t>……………………</w:t>
      </w:r>
    </w:p>
    <w:p w:rsidR="00AD7AAC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PESEL</w:t>
      </w:r>
      <w:r w:rsidR="00872438">
        <w:rPr>
          <w:rFonts w:ascii="Arial Narrow" w:hAnsi="Arial Narrow"/>
          <w:sz w:val="20"/>
          <w:szCs w:val="20"/>
        </w:rPr>
        <w:t xml:space="preserve">  (</w:t>
      </w:r>
      <w:r w:rsidR="00872438" w:rsidRPr="00872438">
        <w:rPr>
          <w:rFonts w:ascii="Arial Narrow" w:hAnsi="Arial Narrow"/>
          <w:sz w:val="20"/>
          <w:szCs w:val="20"/>
        </w:rPr>
        <w:t>należy podać w przypadku osób fizycznych</w:t>
      </w:r>
      <w:r w:rsidR="00872438">
        <w:rPr>
          <w:rFonts w:ascii="Arial Narrow" w:hAnsi="Arial Narrow"/>
          <w:sz w:val="20"/>
          <w:szCs w:val="20"/>
        </w:rPr>
        <w:t>)</w:t>
      </w:r>
    </w:p>
    <w:p w:rsidR="00872438" w:rsidRDefault="00872438" w:rsidP="00AD7AAC">
      <w:pPr>
        <w:pStyle w:val="Bezodstpw"/>
        <w:rPr>
          <w:rFonts w:ascii="Arial Narrow" w:hAnsi="Arial Narrow"/>
          <w:sz w:val="20"/>
          <w:szCs w:val="20"/>
        </w:rPr>
      </w:pPr>
    </w:p>
    <w:p w:rsidR="00AD7AAC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………………………………………………………</w:t>
      </w:r>
      <w:r w:rsidR="00872438">
        <w:rPr>
          <w:rFonts w:ascii="Arial Narrow" w:hAnsi="Arial Narrow"/>
          <w:sz w:val="20"/>
          <w:szCs w:val="20"/>
        </w:rPr>
        <w:t>……………………</w:t>
      </w:r>
    </w:p>
    <w:p w:rsidR="0038347A" w:rsidRPr="00E015ED" w:rsidRDefault="00AD7AAC" w:rsidP="00F101B7">
      <w:pPr>
        <w:pStyle w:val="Bezodstpw"/>
        <w:ind w:firstLine="708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E015ED">
        <w:rPr>
          <w:rFonts w:ascii="Arial Narrow" w:hAnsi="Arial Narrow"/>
          <w:sz w:val="20"/>
          <w:szCs w:val="20"/>
        </w:rPr>
        <w:t>NIP</w:t>
      </w:r>
      <w:r w:rsidR="0038347A" w:rsidRPr="00E015ED">
        <w:rPr>
          <w:rFonts w:ascii="Arial Narrow" w:hAnsi="Arial Narrow"/>
          <w:sz w:val="20"/>
          <w:szCs w:val="20"/>
        </w:rPr>
        <w:t xml:space="preserve">  </w:t>
      </w:r>
      <w:r w:rsidR="00872438">
        <w:rPr>
          <w:rFonts w:ascii="Arial Narrow" w:hAnsi="Arial Narrow"/>
          <w:sz w:val="20"/>
          <w:szCs w:val="20"/>
        </w:rPr>
        <w:t>(</w:t>
      </w:r>
      <w:r w:rsidR="00872438" w:rsidRPr="00872438">
        <w:rPr>
          <w:rFonts w:ascii="Arial Narrow" w:hAnsi="Arial Narrow"/>
          <w:sz w:val="20"/>
          <w:szCs w:val="20"/>
        </w:rPr>
        <w:t>należy podać w przypadku osób prawnych</w:t>
      </w:r>
      <w:r w:rsidR="00872438">
        <w:rPr>
          <w:rFonts w:ascii="Arial Narrow" w:hAnsi="Arial Narrow"/>
          <w:sz w:val="20"/>
          <w:szCs w:val="20"/>
        </w:rPr>
        <w:t>)</w:t>
      </w:r>
    </w:p>
    <w:p w:rsidR="007A09AC" w:rsidRDefault="0038347A" w:rsidP="000D54FC">
      <w:pPr>
        <w:pStyle w:val="Bezodstpw"/>
        <w:rPr>
          <w:rFonts w:ascii="Arial Narrow" w:hAnsi="Arial Narrow"/>
          <w:b/>
          <w:sz w:val="20"/>
          <w:szCs w:val="20"/>
        </w:rPr>
      </w:pPr>
      <w:r w:rsidRPr="00E015ED"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</w:t>
      </w:r>
    </w:p>
    <w:p w:rsidR="002E5F08" w:rsidRDefault="007A09AC" w:rsidP="000D54FC">
      <w:pPr>
        <w:pStyle w:val="Bezodstpw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</w:t>
      </w:r>
      <w:r w:rsidR="0038347A" w:rsidRPr="00E015ED">
        <w:rPr>
          <w:rFonts w:ascii="Arial Narrow" w:hAnsi="Arial Narrow"/>
          <w:b/>
          <w:sz w:val="20"/>
          <w:szCs w:val="20"/>
        </w:rPr>
        <w:t xml:space="preserve">       </w:t>
      </w:r>
      <w:r w:rsidR="0035259F" w:rsidRPr="00E015ED">
        <w:rPr>
          <w:rFonts w:ascii="Arial Narrow" w:hAnsi="Arial Narrow"/>
          <w:b/>
          <w:sz w:val="20"/>
          <w:szCs w:val="20"/>
        </w:rPr>
        <w:t xml:space="preserve">                  </w:t>
      </w:r>
      <w:r w:rsidR="00EA349F">
        <w:rPr>
          <w:rFonts w:ascii="Arial Narrow" w:hAnsi="Arial Narrow"/>
          <w:b/>
          <w:sz w:val="20"/>
          <w:szCs w:val="20"/>
        </w:rPr>
        <w:t xml:space="preserve">            </w:t>
      </w:r>
      <w:r w:rsidR="002E5F08">
        <w:rPr>
          <w:rFonts w:ascii="Arial Narrow" w:hAnsi="Arial Narrow"/>
          <w:b/>
          <w:sz w:val="20"/>
          <w:szCs w:val="20"/>
        </w:rPr>
        <w:t xml:space="preserve">          </w:t>
      </w:r>
    </w:p>
    <w:p w:rsidR="0038347A" w:rsidRPr="005128E1" w:rsidRDefault="002E5F08" w:rsidP="000D54FC">
      <w:pPr>
        <w:pStyle w:val="Bezodstpw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  <w:r w:rsidR="00AD7AAC" w:rsidRPr="00E015ED">
        <w:rPr>
          <w:rFonts w:ascii="Arial Narrow" w:hAnsi="Arial Narrow"/>
          <w:b/>
          <w:sz w:val="20"/>
          <w:szCs w:val="20"/>
        </w:rPr>
        <w:t xml:space="preserve">  </w:t>
      </w:r>
      <w:r w:rsidR="0038347A" w:rsidRPr="00E015ED">
        <w:rPr>
          <w:rFonts w:ascii="Arial Narrow" w:hAnsi="Arial Narrow"/>
          <w:b/>
          <w:sz w:val="20"/>
          <w:szCs w:val="20"/>
        </w:rPr>
        <w:t xml:space="preserve">  </w:t>
      </w:r>
      <w:r w:rsidR="0038347A" w:rsidRPr="005128E1">
        <w:rPr>
          <w:rFonts w:ascii="Arial Narrow" w:hAnsi="Arial Narrow"/>
          <w:b/>
          <w:sz w:val="24"/>
          <w:szCs w:val="24"/>
        </w:rPr>
        <w:t xml:space="preserve"> Wójt Gminy </w:t>
      </w:r>
      <w:r w:rsidR="003C1E59">
        <w:rPr>
          <w:rFonts w:ascii="Arial Narrow" w:hAnsi="Arial Narrow"/>
          <w:b/>
          <w:sz w:val="24"/>
          <w:szCs w:val="24"/>
        </w:rPr>
        <w:t>Stolno</w:t>
      </w:r>
      <w:r w:rsidR="0038347A" w:rsidRPr="005128E1">
        <w:rPr>
          <w:rFonts w:ascii="Arial Narrow" w:hAnsi="Arial Narrow"/>
          <w:b/>
          <w:sz w:val="24"/>
          <w:szCs w:val="24"/>
        </w:rPr>
        <w:t xml:space="preserve"> </w:t>
      </w:r>
    </w:p>
    <w:p w:rsidR="005128E1" w:rsidRDefault="005128E1" w:rsidP="000D54FC">
      <w:pPr>
        <w:pStyle w:val="Bezodstpw"/>
        <w:rPr>
          <w:rFonts w:ascii="Arial Narrow" w:hAnsi="Arial Narrow"/>
          <w:b/>
          <w:sz w:val="20"/>
          <w:szCs w:val="20"/>
        </w:rPr>
      </w:pPr>
    </w:p>
    <w:p w:rsidR="0038347A" w:rsidRPr="00E015ED" w:rsidRDefault="0038347A" w:rsidP="000D54FC">
      <w:pPr>
        <w:pStyle w:val="Bezodstpw"/>
        <w:rPr>
          <w:rFonts w:ascii="Arial Narrow" w:hAnsi="Arial Narrow"/>
          <w:b/>
          <w:sz w:val="20"/>
          <w:szCs w:val="20"/>
        </w:rPr>
      </w:pPr>
      <w:r w:rsidRPr="00E015ED"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</w:t>
      </w:r>
    </w:p>
    <w:p w:rsidR="00765A6D" w:rsidRDefault="0038347A" w:rsidP="00E015ED">
      <w:pPr>
        <w:pStyle w:val="Bezodstpw"/>
        <w:jc w:val="center"/>
        <w:rPr>
          <w:rFonts w:ascii="Arial Narrow" w:hAnsi="Arial Narrow"/>
          <w:b/>
          <w:sz w:val="24"/>
          <w:szCs w:val="24"/>
        </w:rPr>
      </w:pPr>
      <w:r w:rsidRPr="005128E1">
        <w:rPr>
          <w:rFonts w:ascii="Arial Narrow" w:hAnsi="Arial Narrow"/>
          <w:b/>
          <w:sz w:val="24"/>
          <w:szCs w:val="24"/>
        </w:rPr>
        <w:t>OŚWIADCZENIE</w:t>
      </w:r>
      <w:r w:rsidR="00765A6D">
        <w:rPr>
          <w:rFonts w:ascii="Arial Narrow" w:hAnsi="Arial Narrow"/>
          <w:b/>
          <w:sz w:val="24"/>
          <w:szCs w:val="24"/>
        </w:rPr>
        <w:t xml:space="preserve"> </w:t>
      </w:r>
    </w:p>
    <w:p w:rsidR="000D54FC" w:rsidRDefault="00765A6D" w:rsidP="00E015ED">
      <w:pPr>
        <w:pStyle w:val="Bezodstpw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podatnika ubiegającego się o pomoc inną niż de </w:t>
      </w:r>
      <w:proofErr w:type="spellStart"/>
      <w:r>
        <w:rPr>
          <w:rFonts w:ascii="Arial Narrow" w:hAnsi="Arial Narrow"/>
          <w:b/>
          <w:sz w:val="24"/>
          <w:szCs w:val="24"/>
        </w:rPr>
        <w:t>minimis</w:t>
      </w:r>
      <w:proofErr w:type="spellEnd"/>
      <w:r>
        <w:rPr>
          <w:rFonts w:ascii="Arial Narrow" w:hAnsi="Arial Narrow"/>
          <w:b/>
          <w:sz w:val="24"/>
          <w:szCs w:val="24"/>
        </w:rPr>
        <w:t xml:space="preserve"> w rolnictwie</w:t>
      </w:r>
    </w:p>
    <w:p w:rsidR="00765A6D" w:rsidRPr="005128E1" w:rsidRDefault="00765A6D" w:rsidP="00E015ED">
      <w:pPr>
        <w:pStyle w:val="Bezodstpw"/>
        <w:jc w:val="center"/>
        <w:rPr>
          <w:rFonts w:ascii="Arial Narrow" w:hAnsi="Arial Narrow"/>
          <w:b/>
          <w:sz w:val="24"/>
          <w:szCs w:val="24"/>
        </w:rPr>
      </w:pPr>
    </w:p>
    <w:p w:rsidR="000D54FC" w:rsidRDefault="000D54FC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>Pouczony o odpowiedzialności karnej skarbowej za zeznanie nieprawdy lub zatajenie prawdy, wynikającej z art.</w:t>
      </w:r>
      <w:r w:rsidR="00AD7AAC" w:rsidRPr="00E015ED">
        <w:rPr>
          <w:rFonts w:ascii="Arial Narrow" w:hAnsi="Arial Narrow"/>
          <w:sz w:val="20"/>
          <w:szCs w:val="20"/>
        </w:rPr>
        <w:t xml:space="preserve"> </w:t>
      </w:r>
      <w:r w:rsidRPr="00E015ED">
        <w:rPr>
          <w:rFonts w:ascii="Arial Narrow" w:hAnsi="Arial Narrow"/>
          <w:sz w:val="20"/>
          <w:szCs w:val="20"/>
        </w:rPr>
        <w:t>56 ustawy z dnia 10 września 1999</w:t>
      </w:r>
      <w:r w:rsidR="00810190" w:rsidRPr="00E015ED">
        <w:rPr>
          <w:rFonts w:ascii="Arial Narrow" w:hAnsi="Arial Narrow"/>
          <w:sz w:val="20"/>
          <w:szCs w:val="20"/>
        </w:rPr>
        <w:t xml:space="preserve"> </w:t>
      </w:r>
      <w:r w:rsidRPr="00E015ED">
        <w:rPr>
          <w:rFonts w:ascii="Arial Narrow" w:hAnsi="Arial Narrow"/>
          <w:sz w:val="20"/>
          <w:szCs w:val="20"/>
        </w:rPr>
        <w:t>r</w:t>
      </w:r>
      <w:r w:rsidR="00810190" w:rsidRPr="00E015ED">
        <w:rPr>
          <w:rFonts w:ascii="Arial Narrow" w:hAnsi="Arial Narrow"/>
          <w:sz w:val="20"/>
          <w:szCs w:val="20"/>
        </w:rPr>
        <w:t>.</w:t>
      </w:r>
      <w:r w:rsidRPr="00E015ED">
        <w:rPr>
          <w:rFonts w:ascii="Arial Narrow" w:hAnsi="Arial Narrow"/>
          <w:sz w:val="20"/>
          <w:szCs w:val="20"/>
        </w:rPr>
        <w:t xml:space="preserve"> Kodeks karny skarbowy (Dz.</w:t>
      </w:r>
      <w:r w:rsidR="005128E1">
        <w:rPr>
          <w:rFonts w:ascii="Arial Narrow" w:hAnsi="Arial Narrow"/>
          <w:sz w:val="20"/>
          <w:szCs w:val="20"/>
        </w:rPr>
        <w:t xml:space="preserve"> </w:t>
      </w:r>
      <w:r w:rsidRPr="00E015ED">
        <w:rPr>
          <w:rFonts w:ascii="Arial Narrow" w:hAnsi="Arial Narrow"/>
          <w:sz w:val="20"/>
          <w:szCs w:val="20"/>
        </w:rPr>
        <w:t>U</w:t>
      </w:r>
      <w:r w:rsidR="00AD7AAC" w:rsidRPr="00E015ED">
        <w:rPr>
          <w:rFonts w:ascii="Arial Narrow" w:hAnsi="Arial Narrow"/>
          <w:sz w:val="20"/>
          <w:szCs w:val="20"/>
        </w:rPr>
        <w:t>.</w:t>
      </w:r>
      <w:r w:rsidRPr="00E015ED">
        <w:rPr>
          <w:rFonts w:ascii="Arial Narrow" w:hAnsi="Arial Narrow"/>
          <w:sz w:val="20"/>
          <w:szCs w:val="20"/>
        </w:rPr>
        <w:t xml:space="preserve"> z 201</w:t>
      </w:r>
      <w:r w:rsidR="002A23CF">
        <w:rPr>
          <w:rFonts w:ascii="Arial Narrow" w:hAnsi="Arial Narrow"/>
          <w:sz w:val="20"/>
          <w:szCs w:val="20"/>
        </w:rPr>
        <w:t>8</w:t>
      </w:r>
      <w:r w:rsidR="00AD7AAC" w:rsidRPr="00E015ED">
        <w:rPr>
          <w:rFonts w:ascii="Arial Narrow" w:hAnsi="Arial Narrow"/>
          <w:sz w:val="20"/>
          <w:szCs w:val="20"/>
        </w:rPr>
        <w:t xml:space="preserve"> </w:t>
      </w:r>
      <w:r w:rsidRPr="00E015ED">
        <w:rPr>
          <w:rFonts w:ascii="Arial Narrow" w:hAnsi="Arial Narrow"/>
          <w:sz w:val="20"/>
          <w:szCs w:val="20"/>
        </w:rPr>
        <w:t>r</w:t>
      </w:r>
      <w:r w:rsidR="00810190" w:rsidRPr="00E015ED">
        <w:rPr>
          <w:rFonts w:ascii="Arial Narrow" w:hAnsi="Arial Narrow"/>
          <w:sz w:val="20"/>
          <w:szCs w:val="20"/>
        </w:rPr>
        <w:t xml:space="preserve">. </w:t>
      </w:r>
      <w:r w:rsidRPr="00E015ED">
        <w:rPr>
          <w:rFonts w:ascii="Arial Narrow" w:hAnsi="Arial Narrow"/>
          <w:sz w:val="20"/>
          <w:szCs w:val="20"/>
        </w:rPr>
        <w:t xml:space="preserve">poz. </w:t>
      </w:r>
      <w:r w:rsidR="002A23CF">
        <w:rPr>
          <w:rFonts w:ascii="Arial Narrow" w:hAnsi="Arial Narrow"/>
          <w:sz w:val="20"/>
          <w:szCs w:val="20"/>
        </w:rPr>
        <w:t>1958</w:t>
      </w:r>
      <w:r w:rsidR="005128E1">
        <w:rPr>
          <w:rFonts w:ascii="Arial Narrow" w:hAnsi="Arial Narrow"/>
          <w:sz w:val="20"/>
          <w:szCs w:val="20"/>
        </w:rPr>
        <w:t xml:space="preserve"> z </w:t>
      </w:r>
      <w:proofErr w:type="spellStart"/>
      <w:r w:rsidR="005128E1">
        <w:rPr>
          <w:rFonts w:ascii="Arial Narrow" w:hAnsi="Arial Narrow"/>
          <w:sz w:val="20"/>
          <w:szCs w:val="20"/>
        </w:rPr>
        <w:t>późn</w:t>
      </w:r>
      <w:proofErr w:type="spellEnd"/>
      <w:r w:rsidR="005128E1">
        <w:rPr>
          <w:rFonts w:ascii="Arial Narrow" w:hAnsi="Arial Narrow"/>
          <w:sz w:val="20"/>
          <w:szCs w:val="20"/>
        </w:rPr>
        <w:t>. zm.</w:t>
      </w:r>
      <w:r w:rsidRPr="00E015ED">
        <w:rPr>
          <w:rFonts w:ascii="Arial Narrow" w:hAnsi="Arial Narrow"/>
          <w:sz w:val="20"/>
          <w:szCs w:val="20"/>
        </w:rPr>
        <w:t>), oświadczam, co następuje:</w:t>
      </w:r>
    </w:p>
    <w:p w:rsidR="007A09AC" w:rsidRPr="00E015ED" w:rsidRDefault="007A09AC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</w:p>
    <w:p w:rsidR="000D54FC" w:rsidRDefault="00263B08" w:rsidP="00263B08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1.</w:t>
      </w:r>
      <w:r w:rsidR="00043FB1">
        <w:rPr>
          <w:rFonts w:ascii="Arial Narrow" w:hAnsi="Arial Narrow"/>
          <w:b/>
          <w:sz w:val="20"/>
          <w:szCs w:val="20"/>
        </w:rPr>
        <w:t xml:space="preserve"> </w:t>
      </w:r>
      <w:r w:rsidR="000D54FC" w:rsidRPr="00E015ED">
        <w:rPr>
          <w:rFonts w:ascii="Arial Narrow" w:hAnsi="Arial Narrow"/>
          <w:b/>
          <w:sz w:val="20"/>
          <w:szCs w:val="20"/>
        </w:rPr>
        <w:t>Forma prawna beneficjenta pomocy</w:t>
      </w:r>
      <w:r w:rsidR="0038347A" w:rsidRPr="00E015ED">
        <w:rPr>
          <w:rFonts w:ascii="Arial Narrow" w:hAnsi="Arial Narrow"/>
          <w:b/>
          <w:sz w:val="20"/>
          <w:szCs w:val="20"/>
        </w:rPr>
        <w:t xml:space="preserve"> </w:t>
      </w:r>
      <w:r w:rsidR="00043FB1">
        <w:rPr>
          <w:rFonts w:ascii="Arial Narrow" w:hAnsi="Arial Narrow"/>
          <w:b/>
          <w:sz w:val="20"/>
          <w:szCs w:val="20"/>
        </w:rPr>
        <w:t xml:space="preserve"> </w:t>
      </w:r>
      <w:bookmarkStart w:id="1" w:name="_Hlk15027551"/>
      <w:r w:rsidR="00043FB1" w:rsidRPr="00043FB1">
        <w:rPr>
          <w:rFonts w:ascii="Arial Narrow" w:hAnsi="Arial Narrow"/>
          <w:bCs/>
          <w:sz w:val="20"/>
          <w:szCs w:val="20"/>
        </w:rPr>
        <w:t>(właściwe zaznaczyć – X)</w:t>
      </w:r>
      <w:r w:rsidR="000D54FC" w:rsidRPr="00E015ED">
        <w:rPr>
          <w:rFonts w:ascii="Arial Narrow" w:hAnsi="Arial Narrow"/>
          <w:b/>
          <w:sz w:val="20"/>
          <w:szCs w:val="20"/>
        </w:rPr>
        <w:t xml:space="preserve"> </w:t>
      </w:r>
      <w:bookmarkEnd w:id="1"/>
    </w:p>
    <w:p w:rsidR="007A09AC" w:rsidRPr="00E015ED" w:rsidRDefault="007A09AC" w:rsidP="00263B08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</w:p>
    <w:p w:rsidR="000D54FC" w:rsidRPr="00E015ED" w:rsidRDefault="00263B08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26670</wp:posOffset>
                </wp:positionH>
                <wp:positionV relativeFrom="paragraph">
                  <wp:posOffset>5080</wp:posOffset>
                </wp:positionV>
                <wp:extent cx="97155" cy="97155"/>
                <wp:effectExtent l="0" t="0" r="17145" b="1714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" cy="971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9CA46" id="Prostokąt 1" o:spid="_x0000_s1026" style="position:absolute;margin-left:2.1pt;margin-top:.4pt;width:7.65pt;height:7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 Narrow" w:hAnsi="Arial Narrow"/>
          <w:sz w:val="20"/>
          <w:szCs w:val="20"/>
        </w:rPr>
        <w:t xml:space="preserve">       </w:t>
      </w:r>
      <w:r w:rsidR="000D54FC" w:rsidRPr="00E015ED">
        <w:rPr>
          <w:rFonts w:ascii="Arial Narrow" w:hAnsi="Arial Narrow"/>
          <w:sz w:val="20"/>
          <w:szCs w:val="20"/>
        </w:rPr>
        <w:t>Przedsiębiorstwo  państwowe</w:t>
      </w:r>
      <w:r w:rsidR="00810190" w:rsidRPr="00E015ED">
        <w:rPr>
          <w:rFonts w:ascii="Arial Narrow" w:hAnsi="Arial Narrow"/>
          <w:sz w:val="20"/>
          <w:szCs w:val="20"/>
        </w:rPr>
        <w:t xml:space="preserve">       </w:t>
      </w:r>
      <w:r w:rsidR="0035259F" w:rsidRPr="00E015ED">
        <w:rPr>
          <w:rFonts w:ascii="Arial Narrow" w:hAnsi="Arial Narrow"/>
          <w:sz w:val="20"/>
          <w:szCs w:val="20"/>
        </w:rPr>
        <w:t xml:space="preserve">                  </w:t>
      </w:r>
      <w:r w:rsidR="00810190" w:rsidRPr="00E015ED">
        <w:rPr>
          <w:rFonts w:ascii="Arial Narrow" w:hAnsi="Arial Narrow"/>
          <w:sz w:val="20"/>
          <w:szCs w:val="20"/>
        </w:rPr>
        <w:t xml:space="preserve">                                 </w:t>
      </w:r>
    </w:p>
    <w:p w:rsidR="003C757D" w:rsidRPr="00E015ED" w:rsidRDefault="00294A45" w:rsidP="00E015E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91C8C8" wp14:editId="63D05B2C">
                <wp:simplePos x="0" y="0"/>
                <wp:positionH relativeFrom="column">
                  <wp:posOffset>28575</wp:posOffset>
                </wp:positionH>
                <wp:positionV relativeFrom="paragraph">
                  <wp:posOffset>12065</wp:posOffset>
                </wp:positionV>
                <wp:extent cx="95250" cy="95250"/>
                <wp:effectExtent l="0" t="0" r="19050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0AC5F" id="Prostokąt 2" o:spid="_x0000_s1026" style="position:absolute;margin-left:2.25pt;margin-top:.95pt;width:7.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" filled="f" strokecolor="windowText" strokeweight="1pt"/>
            </w:pict>
          </mc:Fallback>
        </mc:AlternateContent>
      </w:r>
      <w:r w:rsidR="00E015ED" w:rsidRPr="00E015ED">
        <w:rPr>
          <w:rFonts w:ascii="Arial Narrow" w:hAnsi="Arial Narrow"/>
          <w:sz w:val="20"/>
          <w:szCs w:val="20"/>
        </w:rPr>
        <w:t xml:space="preserve">       </w:t>
      </w:r>
      <w:r w:rsidR="003C757D" w:rsidRPr="00E015ED">
        <w:rPr>
          <w:rFonts w:ascii="Arial Narrow" w:hAnsi="Arial Narrow"/>
          <w:sz w:val="20"/>
          <w:szCs w:val="20"/>
        </w:rPr>
        <w:t>Jednoosobowa spółka Skarbu Państwa</w:t>
      </w:r>
    </w:p>
    <w:p w:rsidR="003C757D" w:rsidRPr="00E015ED" w:rsidRDefault="00263B08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1C8C8" wp14:editId="63D05B2C">
                <wp:simplePos x="0" y="0"/>
                <wp:positionH relativeFrom="column">
                  <wp:posOffset>28575</wp:posOffset>
                </wp:positionH>
                <wp:positionV relativeFrom="paragraph">
                  <wp:posOffset>8890</wp:posOffset>
                </wp:positionV>
                <wp:extent cx="95250" cy="95250"/>
                <wp:effectExtent l="0" t="0" r="19050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4C2AD" id="Prostokąt 3" o:spid="_x0000_s1026" style="position:absolute;margin-left:2.25pt;margin-top:.7pt;width:7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" filled="f" strokecolor="windowText" strokeweight="1pt"/>
            </w:pict>
          </mc:Fallback>
        </mc:AlternateContent>
      </w:r>
      <w:r>
        <w:rPr>
          <w:rFonts w:ascii="Arial Narrow" w:hAnsi="Arial Narrow"/>
          <w:sz w:val="20"/>
          <w:szCs w:val="20"/>
        </w:rPr>
        <w:t xml:space="preserve">       </w:t>
      </w:r>
      <w:r w:rsidR="003C757D" w:rsidRPr="00E015ED">
        <w:rPr>
          <w:rFonts w:ascii="Arial Narrow" w:hAnsi="Arial Narrow"/>
          <w:sz w:val="20"/>
          <w:szCs w:val="20"/>
        </w:rPr>
        <w:t>Jednoosobowa spółka jednostki samorządu terytorialnego w rozumieniu ustawy z dnia 20 grudnia 1996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3C757D" w:rsidRPr="00E015ED">
        <w:rPr>
          <w:rFonts w:ascii="Arial Narrow" w:hAnsi="Arial Narrow"/>
          <w:sz w:val="20"/>
          <w:szCs w:val="20"/>
        </w:rPr>
        <w:t>r</w:t>
      </w:r>
      <w:r w:rsidR="0035259F" w:rsidRPr="00E015ED">
        <w:rPr>
          <w:rFonts w:ascii="Arial Narrow" w:hAnsi="Arial Narrow"/>
          <w:sz w:val="20"/>
          <w:szCs w:val="20"/>
        </w:rPr>
        <w:t>.</w:t>
      </w:r>
      <w:r w:rsidR="003C757D" w:rsidRPr="00E015ED">
        <w:rPr>
          <w:rFonts w:ascii="Arial Narrow" w:hAnsi="Arial Narrow"/>
          <w:sz w:val="20"/>
          <w:szCs w:val="20"/>
        </w:rPr>
        <w:t xml:space="preserve"> o gospodarce komunalnej </w:t>
      </w:r>
      <w:r w:rsidR="007A09AC">
        <w:rPr>
          <w:rFonts w:ascii="Arial Narrow" w:hAnsi="Arial Narrow"/>
          <w:sz w:val="20"/>
          <w:szCs w:val="20"/>
        </w:rPr>
        <w:t xml:space="preserve">               </w:t>
      </w:r>
      <w:r w:rsidR="007A09AC">
        <w:rPr>
          <w:rFonts w:ascii="Arial Narrow" w:hAnsi="Arial Narrow"/>
          <w:sz w:val="20"/>
          <w:szCs w:val="20"/>
        </w:rPr>
        <w:br/>
        <w:t xml:space="preserve">       </w:t>
      </w:r>
      <w:r w:rsidR="003C757D" w:rsidRPr="00E015ED">
        <w:rPr>
          <w:rFonts w:ascii="Arial Narrow" w:hAnsi="Arial Narrow"/>
          <w:sz w:val="20"/>
          <w:szCs w:val="20"/>
        </w:rPr>
        <w:t>(Dz.</w:t>
      </w:r>
      <w:r w:rsidR="007A09AC">
        <w:rPr>
          <w:rFonts w:ascii="Arial Narrow" w:hAnsi="Arial Narrow"/>
          <w:sz w:val="20"/>
          <w:szCs w:val="20"/>
        </w:rPr>
        <w:t xml:space="preserve"> </w:t>
      </w:r>
      <w:r w:rsidR="003C757D" w:rsidRPr="00E015ED">
        <w:rPr>
          <w:rFonts w:ascii="Arial Narrow" w:hAnsi="Arial Narrow"/>
          <w:sz w:val="20"/>
          <w:szCs w:val="20"/>
        </w:rPr>
        <w:t>U</w:t>
      </w:r>
      <w:r w:rsidR="0035259F" w:rsidRPr="00E015ED">
        <w:rPr>
          <w:rFonts w:ascii="Arial Narrow" w:hAnsi="Arial Narrow"/>
          <w:sz w:val="20"/>
          <w:szCs w:val="20"/>
        </w:rPr>
        <w:t>.</w:t>
      </w:r>
      <w:r w:rsidR="003C757D" w:rsidRPr="00E015ED">
        <w:rPr>
          <w:rFonts w:ascii="Arial Narrow" w:hAnsi="Arial Narrow"/>
          <w:sz w:val="20"/>
          <w:szCs w:val="20"/>
        </w:rPr>
        <w:t xml:space="preserve"> z 2017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3C757D" w:rsidRPr="00E015ED">
        <w:rPr>
          <w:rFonts w:ascii="Arial Narrow" w:hAnsi="Arial Narrow"/>
          <w:sz w:val="20"/>
          <w:szCs w:val="20"/>
        </w:rPr>
        <w:t>r</w:t>
      </w:r>
      <w:r w:rsidR="0035259F" w:rsidRPr="00E015ED">
        <w:rPr>
          <w:rFonts w:ascii="Arial Narrow" w:hAnsi="Arial Narrow"/>
          <w:sz w:val="20"/>
          <w:szCs w:val="20"/>
        </w:rPr>
        <w:t>.</w:t>
      </w:r>
      <w:r w:rsidR="003C757D" w:rsidRPr="00E015ED">
        <w:rPr>
          <w:rFonts w:ascii="Arial Narrow" w:hAnsi="Arial Narrow"/>
          <w:sz w:val="20"/>
          <w:szCs w:val="20"/>
        </w:rPr>
        <w:t>,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3C757D" w:rsidRPr="00E015ED">
        <w:rPr>
          <w:rFonts w:ascii="Arial Narrow" w:hAnsi="Arial Narrow"/>
          <w:sz w:val="20"/>
          <w:szCs w:val="20"/>
        </w:rPr>
        <w:t>poz.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3C757D" w:rsidRPr="00E015ED">
        <w:rPr>
          <w:rFonts w:ascii="Arial Narrow" w:hAnsi="Arial Narrow"/>
          <w:sz w:val="20"/>
          <w:szCs w:val="20"/>
        </w:rPr>
        <w:t>827</w:t>
      </w:r>
      <w:r w:rsidR="002A23CF">
        <w:rPr>
          <w:rFonts w:ascii="Arial Narrow" w:hAnsi="Arial Narrow"/>
          <w:sz w:val="20"/>
          <w:szCs w:val="20"/>
        </w:rPr>
        <w:t xml:space="preserve"> z </w:t>
      </w:r>
      <w:proofErr w:type="spellStart"/>
      <w:r w:rsidR="002A23CF">
        <w:rPr>
          <w:rFonts w:ascii="Arial Narrow" w:hAnsi="Arial Narrow"/>
          <w:sz w:val="20"/>
          <w:szCs w:val="20"/>
        </w:rPr>
        <w:t>późn</w:t>
      </w:r>
      <w:proofErr w:type="spellEnd"/>
      <w:r w:rsidR="002A23CF">
        <w:rPr>
          <w:rFonts w:ascii="Arial Narrow" w:hAnsi="Arial Narrow"/>
          <w:sz w:val="20"/>
          <w:szCs w:val="20"/>
        </w:rPr>
        <w:t>. zm.</w:t>
      </w:r>
      <w:r w:rsidR="003C757D" w:rsidRPr="00E015ED">
        <w:rPr>
          <w:rFonts w:ascii="Arial Narrow" w:hAnsi="Arial Narrow"/>
          <w:sz w:val="20"/>
          <w:szCs w:val="20"/>
        </w:rPr>
        <w:t>)</w:t>
      </w:r>
    </w:p>
    <w:p w:rsidR="00263B08" w:rsidRDefault="00294A45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91C8C8" wp14:editId="63D05B2C">
                <wp:simplePos x="0" y="0"/>
                <wp:positionH relativeFrom="column">
                  <wp:posOffset>28575</wp:posOffset>
                </wp:positionH>
                <wp:positionV relativeFrom="paragraph">
                  <wp:posOffset>9525</wp:posOffset>
                </wp:positionV>
                <wp:extent cx="95250" cy="9525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C0BF4" id="Prostokąt 4" o:spid="_x0000_s1026" style="position:absolute;margin-left:2.25pt;margin-top:.75pt;width:7.5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" filled="f" strokecolor="windowText" strokeweight="1pt"/>
            </w:pict>
          </mc:Fallback>
        </mc:AlternateContent>
      </w:r>
      <w:r w:rsidR="00263B08">
        <w:rPr>
          <w:rFonts w:ascii="Arial Narrow" w:hAnsi="Arial Narrow"/>
          <w:sz w:val="20"/>
          <w:szCs w:val="20"/>
        </w:rPr>
        <w:t xml:space="preserve">       </w:t>
      </w:r>
      <w:r w:rsidR="003C757D" w:rsidRPr="00E015ED">
        <w:rPr>
          <w:rFonts w:ascii="Arial Narrow" w:hAnsi="Arial Narrow"/>
          <w:sz w:val="20"/>
          <w:szCs w:val="20"/>
        </w:rPr>
        <w:t>Spółka akcyjna albo spółka z</w:t>
      </w:r>
      <w:r w:rsidR="00C540C1" w:rsidRPr="00E015ED">
        <w:rPr>
          <w:rFonts w:ascii="Arial Narrow" w:hAnsi="Arial Narrow"/>
          <w:sz w:val="20"/>
          <w:szCs w:val="20"/>
        </w:rPr>
        <w:t xml:space="preserve"> ograniczoną odpowiedzialnością, </w:t>
      </w:r>
      <w:r w:rsidR="003C757D" w:rsidRPr="00E015ED">
        <w:rPr>
          <w:rFonts w:ascii="Arial Narrow" w:hAnsi="Arial Narrow"/>
          <w:sz w:val="20"/>
          <w:szCs w:val="20"/>
        </w:rPr>
        <w:t xml:space="preserve">w stosunku do których Skarb Państwa, jednostka samorządu terytorialnego, </w:t>
      </w:r>
    </w:p>
    <w:p w:rsidR="00263B08" w:rsidRDefault="00263B08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</w:t>
      </w:r>
      <w:r w:rsidR="003C757D" w:rsidRPr="00E015ED">
        <w:rPr>
          <w:rFonts w:ascii="Arial Narrow" w:hAnsi="Arial Narrow"/>
          <w:sz w:val="20"/>
          <w:szCs w:val="20"/>
        </w:rPr>
        <w:t>przedsiębiorstwo państwowe lub jednoosobowa spółka Skarbu Państwa są podmiotami, które posiadają uprawnienia takie</w:t>
      </w:r>
      <w:r w:rsidR="00C540C1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 xml:space="preserve">jak  przedsiębiorcy </w:t>
      </w:r>
    </w:p>
    <w:p w:rsidR="003C757D" w:rsidRPr="00E015ED" w:rsidRDefault="00263B08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</w:t>
      </w:r>
      <w:r w:rsidR="00187344" w:rsidRPr="00E015ED">
        <w:rPr>
          <w:rFonts w:ascii="Arial Narrow" w:hAnsi="Arial Narrow"/>
          <w:sz w:val="20"/>
          <w:szCs w:val="20"/>
        </w:rPr>
        <w:t>dominujący w rozumieniu ustawy z dnia 16 lutego 2007</w:t>
      </w:r>
      <w:r w:rsidR="00C540C1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r</w:t>
      </w:r>
      <w:r w:rsidR="00C540C1" w:rsidRPr="00E015ED">
        <w:rPr>
          <w:rFonts w:ascii="Arial Narrow" w:hAnsi="Arial Narrow"/>
          <w:sz w:val="20"/>
          <w:szCs w:val="20"/>
        </w:rPr>
        <w:t>.</w:t>
      </w:r>
      <w:r w:rsidR="00187344" w:rsidRPr="00E015ED">
        <w:rPr>
          <w:rFonts w:ascii="Arial Narrow" w:hAnsi="Arial Narrow"/>
          <w:sz w:val="20"/>
          <w:szCs w:val="20"/>
        </w:rPr>
        <w:t xml:space="preserve"> o ochronie konkurencji i konsumentów (Dz.</w:t>
      </w:r>
      <w:r w:rsidR="00810190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U</w:t>
      </w:r>
      <w:r w:rsidR="00810190" w:rsidRPr="00E015ED">
        <w:rPr>
          <w:rFonts w:ascii="Arial Narrow" w:hAnsi="Arial Narrow"/>
          <w:sz w:val="20"/>
          <w:szCs w:val="20"/>
        </w:rPr>
        <w:t>.</w:t>
      </w:r>
      <w:r w:rsidR="00187344" w:rsidRPr="00E015ED">
        <w:rPr>
          <w:rFonts w:ascii="Arial Narrow" w:hAnsi="Arial Narrow"/>
          <w:sz w:val="20"/>
          <w:szCs w:val="20"/>
        </w:rPr>
        <w:t xml:space="preserve"> z 201</w:t>
      </w:r>
      <w:r w:rsidR="007A09AC">
        <w:rPr>
          <w:rFonts w:ascii="Arial Narrow" w:hAnsi="Arial Narrow"/>
          <w:sz w:val="20"/>
          <w:szCs w:val="20"/>
        </w:rPr>
        <w:t>8</w:t>
      </w:r>
      <w:r w:rsidR="00810190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r</w:t>
      </w:r>
      <w:r w:rsidR="00810190" w:rsidRPr="00E015ED">
        <w:rPr>
          <w:rFonts w:ascii="Arial Narrow" w:hAnsi="Arial Narrow"/>
          <w:sz w:val="20"/>
          <w:szCs w:val="20"/>
        </w:rPr>
        <w:t>.</w:t>
      </w:r>
      <w:r w:rsidR="00187344" w:rsidRPr="00E015ED">
        <w:rPr>
          <w:rFonts w:ascii="Arial Narrow" w:hAnsi="Arial Narrow"/>
          <w:sz w:val="20"/>
          <w:szCs w:val="20"/>
        </w:rPr>
        <w:t xml:space="preserve"> poz. </w:t>
      </w:r>
      <w:r w:rsidR="007A09AC">
        <w:rPr>
          <w:rFonts w:ascii="Arial Narrow" w:hAnsi="Arial Narrow"/>
          <w:sz w:val="20"/>
          <w:szCs w:val="20"/>
        </w:rPr>
        <w:t>798</w:t>
      </w:r>
      <w:r w:rsidR="00187344" w:rsidRPr="00E015ED">
        <w:rPr>
          <w:rFonts w:ascii="Arial Narrow" w:hAnsi="Arial Narrow"/>
          <w:sz w:val="20"/>
          <w:szCs w:val="20"/>
        </w:rPr>
        <w:t xml:space="preserve"> z </w:t>
      </w:r>
      <w:proofErr w:type="spellStart"/>
      <w:r w:rsidR="00187344" w:rsidRPr="00E015ED">
        <w:rPr>
          <w:rFonts w:ascii="Arial Narrow" w:hAnsi="Arial Narrow"/>
          <w:sz w:val="20"/>
          <w:szCs w:val="20"/>
        </w:rPr>
        <w:t>pó</w:t>
      </w:r>
      <w:r w:rsidR="00810190" w:rsidRPr="00E015ED">
        <w:rPr>
          <w:rFonts w:ascii="Arial Narrow" w:hAnsi="Arial Narrow"/>
          <w:sz w:val="20"/>
          <w:szCs w:val="20"/>
        </w:rPr>
        <w:t>ź</w:t>
      </w:r>
      <w:r w:rsidR="00187344" w:rsidRPr="00E015ED">
        <w:rPr>
          <w:rFonts w:ascii="Arial Narrow" w:hAnsi="Arial Narrow"/>
          <w:sz w:val="20"/>
          <w:szCs w:val="20"/>
        </w:rPr>
        <w:t>n</w:t>
      </w:r>
      <w:proofErr w:type="spellEnd"/>
      <w:r w:rsidR="00187344" w:rsidRPr="00E015ED">
        <w:rPr>
          <w:rFonts w:ascii="Arial Narrow" w:hAnsi="Arial Narrow"/>
          <w:sz w:val="20"/>
          <w:szCs w:val="20"/>
        </w:rPr>
        <w:t>. zm.)</w:t>
      </w:r>
    </w:p>
    <w:p w:rsidR="007A09AC" w:rsidRDefault="00294A45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91C8C8" wp14:editId="63D05B2C">
                <wp:simplePos x="0" y="0"/>
                <wp:positionH relativeFrom="column">
                  <wp:posOffset>30480</wp:posOffset>
                </wp:positionH>
                <wp:positionV relativeFrom="paragraph">
                  <wp:posOffset>27940</wp:posOffset>
                </wp:positionV>
                <wp:extent cx="95250" cy="95250"/>
                <wp:effectExtent l="0" t="0" r="19050" b="1905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3E410" id="Prostokąt 5" o:spid="_x0000_s1026" style="position:absolute;margin-left:2.4pt;margin-top:2.2pt;width:7.5pt;height: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" filled="f" strokecolor="windowText" strokeweight="1pt"/>
            </w:pict>
          </mc:Fallback>
        </mc:AlternateContent>
      </w:r>
      <w:r w:rsidR="00263B08">
        <w:rPr>
          <w:rFonts w:ascii="Arial Narrow" w:hAnsi="Arial Narrow"/>
          <w:sz w:val="20"/>
          <w:szCs w:val="20"/>
        </w:rPr>
        <w:t xml:space="preserve">      </w:t>
      </w:r>
      <w:r w:rsidR="007A09AC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Jednostka sektora finansów publicznych w rozumieniu ustawy z dnia 27 sierpnia 2009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r</w:t>
      </w:r>
      <w:r w:rsidR="0035259F" w:rsidRPr="00E015ED">
        <w:rPr>
          <w:rFonts w:ascii="Arial Narrow" w:hAnsi="Arial Narrow"/>
          <w:sz w:val="20"/>
          <w:szCs w:val="20"/>
        </w:rPr>
        <w:t>.</w:t>
      </w:r>
      <w:r w:rsidR="00187344" w:rsidRPr="00E015ED">
        <w:rPr>
          <w:rFonts w:ascii="Arial Narrow" w:hAnsi="Arial Narrow"/>
          <w:sz w:val="20"/>
          <w:szCs w:val="20"/>
        </w:rPr>
        <w:t xml:space="preserve"> o finansach publicznych (Dz.</w:t>
      </w:r>
      <w:r w:rsidR="00810190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U</w:t>
      </w:r>
      <w:r w:rsidR="00810190" w:rsidRPr="00E015ED">
        <w:rPr>
          <w:rFonts w:ascii="Arial Narrow" w:hAnsi="Arial Narrow"/>
          <w:sz w:val="20"/>
          <w:szCs w:val="20"/>
        </w:rPr>
        <w:t>.</w:t>
      </w:r>
      <w:r w:rsidR="00187344" w:rsidRPr="00E015ED">
        <w:rPr>
          <w:rFonts w:ascii="Arial Narrow" w:hAnsi="Arial Narrow"/>
          <w:sz w:val="20"/>
          <w:szCs w:val="20"/>
        </w:rPr>
        <w:t xml:space="preserve"> z 2017</w:t>
      </w:r>
      <w:r w:rsidR="00810190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r</w:t>
      </w:r>
      <w:r w:rsidR="00C540C1" w:rsidRPr="00E015ED">
        <w:rPr>
          <w:rFonts w:ascii="Arial Narrow" w:hAnsi="Arial Narrow"/>
          <w:sz w:val="20"/>
          <w:szCs w:val="20"/>
        </w:rPr>
        <w:t xml:space="preserve">. </w:t>
      </w:r>
      <w:r w:rsidR="00187344" w:rsidRPr="00E015ED">
        <w:rPr>
          <w:rFonts w:ascii="Arial Narrow" w:hAnsi="Arial Narrow"/>
          <w:sz w:val="20"/>
          <w:szCs w:val="20"/>
        </w:rPr>
        <w:t>poz. 2077</w:t>
      </w:r>
      <w:r w:rsidR="007A09AC">
        <w:rPr>
          <w:rFonts w:ascii="Arial Narrow" w:hAnsi="Arial Narrow"/>
          <w:sz w:val="20"/>
          <w:szCs w:val="20"/>
        </w:rPr>
        <w:t xml:space="preserve"> </w:t>
      </w:r>
    </w:p>
    <w:p w:rsidR="00187344" w:rsidRPr="00E015ED" w:rsidRDefault="007A09AC" w:rsidP="00263B08">
      <w:pPr>
        <w:pStyle w:val="Bezodstpw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z </w:t>
      </w:r>
      <w:proofErr w:type="spellStart"/>
      <w:r>
        <w:rPr>
          <w:rFonts w:ascii="Arial Narrow" w:hAnsi="Arial Narrow"/>
          <w:sz w:val="20"/>
          <w:szCs w:val="20"/>
        </w:rPr>
        <w:t>późn</w:t>
      </w:r>
      <w:proofErr w:type="spellEnd"/>
      <w:r>
        <w:rPr>
          <w:rFonts w:ascii="Arial Narrow" w:hAnsi="Arial Narrow"/>
          <w:sz w:val="20"/>
          <w:szCs w:val="20"/>
        </w:rPr>
        <w:t>. zm.</w:t>
      </w:r>
      <w:r w:rsidR="00187344" w:rsidRPr="00E015ED">
        <w:rPr>
          <w:rFonts w:ascii="Arial Narrow" w:hAnsi="Arial Narrow"/>
          <w:sz w:val="20"/>
          <w:szCs w:val="20"/>
        </w:rPr>
        <w:t>)</w:t>
      </w:r>
    </w:p>
    <w:p w:rsidR="00187344" w:rsidRDefault="00EA349F" w:rsidP="00043FB1">
      <w:pPr>
        <w:pStyle w:val="Bezodstpw"/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0F2300" wp14:editId="18BE5DF7">
                <wp:simplePos x="0" y="0"/>
                <wp:positionH relativeFrom="column">
                  <wp:posOffset>38100</wp:posOffset>
                </wp:positionH>
                <wp:positionV relativeFrom="paragraph">
                  <wp:posOffset>8890</wp:posOffset>
                </wp:positionV>
                <wp:extent cx="95250" cy="95250"/>
                <wp:effectExtent l="0" t="0" r="19050" b="1905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26628D" id="Prostokąt 13" o:spid="_x0000_s1026" style="position:absolute;margin-left:3pt;margin-top:.7pt;width:7.5pt;height: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" filled="f" strokecolor="windowText" strokeweight="1pt"/>
            </w:pict>
          </mc:Fallback>
        </mc:AlternateContent>
      </w:r>
      <w:r w:rsidR="005F2E50">
        <w:rPr>
          <w:rFonts w:ascii="Arial Narrow" w:hAnsi="Arial Narrow"/>
          <w:sz w:val="20"/>
          <w:szCs w:val="20"/>
        </w:rPr>
        <w:t xml:space="preserve">       </w:t>
      </w:r>
      <w:r w:rsidR="00187344" w:rsidRPr="00E015ED">
        <w:rPr>
          <w:rFonts w:ascii="Arial Narrow" w:hAnsi="Arial Narrow"/>
          <w:sz w:val="20"/>
          <w:szCs w:val="20"/>
        </w:rPr>
        <w:t>Inna –</w:t>
      </w:r>
      <w:r w:rsidR="0035259F" w:rsidRPr="00E015ED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 xml:space="preserve">beneficjent pomocy nienależący do </w:t>
      </w:r>
      <w:r w:rsidR="00232A8F">
        <w:rPr>
          <w:rFonts w:ascii="Arial Narrow" w:hAnsi="Arial Narrow"/>
          <w:sz w:val="20"/>
          <w:szCs w:val="20"/>
        </w:rPr>
        <w:t>kategorii określonych powyżej (</w:t>
      </w:r>
      <w:r w:rsidR="00187344" w:rsidRPr="00E015ED">
        <w:rPr>
          <w:rFonts w:ascii="Arial Narrow" w:hAnsi="Arial Narrow"/>
          <w:sz w:val="20"/>
          <w:szCs w:val="20"/>
        </w:rPr>
        <w:t>np. osoba fizyczna prowadząca działalność rolniczą,</w:t>
      </w:r>
      <w:r w:rsidR="00232A8F">
        <w:rPr>
          <w:rFonts w:ascii="Arial Narrow" w:hAnsi="Arial Narrow"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sz w:val="20"/>
          <w:szCs w:val="20"/>
        </w:rPr>
        <w:t>spółka jawna</w:t>
      </w:r>
      <w:r w:rsidR="00232A8F">
        <w:rPr>
          <w:rFonts w:ascii="Arial Narrow" w:hAnsi="Arial Narrow"/>
          <w:sz w:val="20"/>
          <w:szCs w:val="20"/>
        </w:rPr>
        <w:t>)</w:t>
      </w:r>
    </w:p>
    <w:p w:rsidR="00043FB1" w:rsidRPr="00E015ED" w:rsidRDefault="00043FB1" w:rsidP="00043FB1">
      <w:pPr>
        <w:pStyle w:val="Bezodstpw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podać jaka ……………………………………………………………………………………………………………………….</w:t>
      </w:r>
    </w:p>
    <w:p w:rsidR="00187344" w:rsidRPr="00E015ED" w:rsidRDefault="00187344" w:rsidP="00236F8D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</w:p>
    <w:p w:rsidR="00187344" w:rsidRPr="00043FB1" w:rsidRDefault="005F2E50" w:rsidP="005F2E50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2.</w:t>
      </w:r>
      <w:r w:rsidR="00043FB1">
        <w:rPr>
          <w:rFonts w:ascii="Arial Narrow" w:hAnsi="Arial Narrow"/>
          <w:b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b/>
          <w:sz w:val="20"/>
          <w:szCs w:val="20"/>
        </w:rPr>
        <w:t>Wskazanie kategorii przedsiębiorstwa, przy którego użyciu beneficjent pomocy wykonuje działalność w rozumieniu  załącznika I do rozporządzenia Komisji (UE) nr 702/2014 z dnia 25 czerwca 2014</w:t>
      </w:r>
      <w:r w:rsidR="00C540C1" w:rsidRPr="00E015ED">
        <w:rPr>
          <w:rFonts w:ascii="Arial Narrow" w:hAnsi="Arial Narrow"/>
          <w:b/>
          <w:sz w:val="20"/>
          <w:szCs w:val="20"/>
        </w:rPr>
        <w:t xml:space="preserve"> </w:t>
      </w:r>
      <w:r w:rsidR="00187344" w:rsidRPr="00E015ED">
        <w:rPr>
          <w:rFonts w:ascii="Arial Narrow" w:hAnsi="Arial Narrow"/>
          <w:b/>
          <w:sz w:val="20"/>
          <w:szCs w:val="20"/>
        </w:rPr>
        <w:t>r</w:t>
      </w:r>
      <w:r w:rsidR="00C540C1" w:rsidRPr="00E015ED">
        <w:rPr>
          <w:rFonts w:ascii="Arial Narrow" w:hAnsi="Arial Narrow"/>
          <w:b/>
          <w:sz w:val="20"/>
          <w:szCs w:val="20"/>
        </w:rPr>
        <w:t>.</w:t>
      </w:r>
      <w:r w:rsidR="00187344" w:rsidRPr="00E015ED">
        <w:rPr>
          <w:rFonts w:ascii="Arial Narrow" w:hAnsi="Arial Narrow"/>
          <w:b/>
          <w:sz w:val="20"/>
          <w:szCs w:val="20"/>
        </w:rPr>
        <w:t xml:space="preserve"> uznającego niektóre kategorie pomocy w sektorach rolnym i leśnym oraz na obszarach wiejskich za zgodne z rynkiem wewnętrznym w zastosowaniu art. 107 i 108</w:t>
      </w:r>
      <w:r w:rsidR="0038347A" w:rsidRPr="00E015ED">
        <w:rPr>
          <w:rFonts w:ascii="Arial Narrow" w:hAnsi="Arial Narrow"/>
          <w:b/>
          <w:sz w:val="20"/>
          <w:szCs w:val="20"/>
        </w:rPr>
        <w:t xml:space="preserve"> </w:t>
      </w:r>
      <w:r w:rsidR="0038347A" w:rsidRPr="00E015ED">
        <w:rPr>
          <w:rFonts w:ascii="Arial Narrow" w:hAnsi="Arial Narrow"/>
          <w:b/>
          <w:sz w:val="20"/>
          <w:szCs w:val="20"/>
          <w:vertAlign w:val="superscript"/>
        </w:rPr>
        <w:t>1)</w:t>
      </w:r>
      <w:r w:rsidR="00C540C1" w:rsidRPr="00E015ED">
        <w:rPr>
          <w:rFonts w:ascii="Arial Narrow" w:hAnsi="Arial Narrow"/>
          <w:b/>
          <w:sz w:val="20"/>
          <w:szCs w:val="20"/>
          <w:vertAlign w:val="superscript"/>
        </w:rPr>
        <w:t xml:space="preserve"> </w:t>
      </w:r>
      <w:r w:rsidR="00C540C1" w:rsidRPr="00E015ED">
        <w:rPr>
          <w:rFonts w:ascii="Arial Narrow" w:hAnsi="Arial Narrow"/>
          <w:b/>
          <w:sz w:val="20"/>
          <w:szCs w:val="20"/>
        </w:rPr>
        <w:t>Traktatu o funkcjonowaniu Unii Europejskiej (Dz. Urz. UE L 193 z 01.07.2014, str. 1)</w:t>
      </w:r>
      <w:r w:rsidR="005128E1" w:rsidRPr="00E015ED">
        <w:rPr>
          <w:rFonts w:ascii="Arial Narrow" w:hAnsi="Arial Narrow"/>
          <w:b/>
          <w:sz w:val="20"/>
          <w:szCs w:val="20"/>
        </w:rPr>
        <w:t xml:space="preserve"> </w:t>
      </w:r>
      <w:r w:rsidR="00043FB1">
        <w:rPr>
          <w:rFonts w:ascii="Arial Narrow" w:hAnsi="Arial Narrow"/>
          <w:b/>
          <w:sz w:val="20"/>
          <w:szCs w:val="20"/>
          <w:vertAlign w:val="superscript"/>
        </w:rPr>
        <w:t xml:space="preserve"> </w:t>
      </w:r>
      <w:r w:rsidR="00043FB1">
        <w:rPr>
          <w:rFonts w:ascii="Arial Narrow" w:hAnsi="Arial Narrow"/>
          <w:b/>
          <w:sz w:val="20"/>
          <w:szCs w:val="20"/>
        </w:rPr>
        <w:t xml:space="preserve"> </w:t>
      </w:r>
      <w:r w:rsidR="00043FB1" w:rsidRPr="00043FB1">
        <w:rPr>
          <w:rFonts w:ascii="Arial Narrow" w:hAnsi="Arial Narrow"/>
          <w:bCs/>
          <w:sz w:val="20"/>
          <w:szCs w:val="20"/>
        </w:rPr>
        <w:t>(właściwe zaznaczyć – X)</w:t>
      </w:r>
    </w:p>
    <w:p w:rsidR="007A09AC" w:rsidRPr="00E015ED" w:rsidRDefault="007A09AC" w:rsidP="005F2E50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</w:p>
    <w:p w:rsidR="00187344" w:rsidRPr="00E015ED" w:rsidRDefault="00E015ED" w:rsidP="00236F8D">
      <w:pPr>
        <w:pStyle w:val="Bezodstpw"/>
        <w:ind w:left="720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E97A68" wp14:editId="6409B63B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95250" cy="95250"/>
                <wp:effectExtent l="0" t="0" r="19050" b="1905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BFC7FF" id="Prostokąt 8" o:spid="_x0000_s1026" style="position:absolute;margin-left:5.25pt;margin-top:.75pt;width:7.5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" filled="f" strokecolor="windowText" strokeweight="1pt"/>
            </w:pict>
          </mc:Fallback>
        </mc:AlternateContent>
      </w:r>
      <w:r w:rsidR="00187344" w:rsidRPr="00E015ED">
        <w:rPr>
          <w:rFonts w:ascii="Arial Narrow" w:hAnsi="Arial Narrow"/>
          <w:sz w:val="20"/>
          <w:szCs w:val="20"/>
        </w:rPr>
        <w:t>Mikroprzedsiębiorstwo</w:t>
      </w:r>
      <w:r w:rsidR="00D058FB">
        <w:rPr>
          <w:rFonts w:ascii="Arial Narrow" w:hAnsi="Arial Narrow"/>
          <w:sz w:val="20"/>
          <w:szCs w:val="20"/>
        </w:rPr>
        <w:t xml:space="preserve"> </w:t>
      </w:r>
      <w:r w:rsidR="00D058FB" w:rsidRPr="00D058FB">
        <w:rPr>
          <w:rFonts w:ascii="Arial Narrow" w:hAnsi="Arial Narrow"/>
          <w:sz w:val="20"/>
          <w:szCs w:val="20"/>
        </w:rPr>
        <w:t xml:space="preserve"> (0-10 zatrudnionych osób, roczny obrót do 2 mln euro, suma aktywów do 2 mln euro)</w:t>
      </w:r>
    </w:p>
    <w:p w:rsidR="00187344" w:rsidRPr="00E015ED" w:rsidRDefault="00E015ED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E97A68" wp14:editId="6409B63B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95250" cy="95250"/>
                <wp:effectExtent l="0" t="0" r="19050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94212" id="Prostokąt 9" o:spid="_x0000_s1026" style="position:absolute;margin-left:5.25pt;margin-top:.75pt;width:7.5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" filled="f" strokecolor="windowText" strokeweight="1pt"/>
            </w:pict>
          </mc:Fallback>
        </mc:AlternateContent>
      </w:r>
      <w:r w:rsidR="00187344" w:rsidRPr="00E015ED">
        <w:rPr>
          <w:rFonts w:ascii="Arial Narrow" w:hAnsi="Arial Narrow"/>
          <w:sz w:val="20"/>
          <w:szCs w:val="20"/>
        </w:rPr>
        <w:t xml:space="preserve">              </w:t>
      </w:r>
      <w:r w:rsidRPr="00E015ED">
        <w:rPr>
          <w:rFonts w:ascii="Arial Narrow" w:hAnsi="Arial Narrow"/>
          <w:sz w:val="20"/>
          <w:szCs w:val="20"/>
        </w:rPr>
        <w:t xml:space="preserve">  </w:t>
      </w:r>
      <w:r w:rsidR="00187344" w:rsidRPr="00E015ED">
        <w:rPr>
          <w:rFonts w:ascii="Arial Narrow" w:hAnsi="Arial Narrow"/>
          <w:sz w:val="20"/>
          <w:szCs w:val="20"/>
        </w:rPr>
        <w:t>Małe przedsiębiorstwo</w:t>
      </w:r>
      <w:r w:rsidR="00D058FB">
        <w:rPr>
          <w:rFonts w:ascii="Arial Narrow" w:hAnsi="Arial Narrow"/>
          <w:sz w:val="20"/>
          <w:szCs w:val="20"/>
        </w:rPr>
        <w:t xml:space="preserve"> </w:t>
      </w:r>
      <w:r w:rsidR="00D058FB" w:rsidRPr="00D058FB">
        <w:rPr>
          <w:rFonts w:ascii="Arial Narrow" w:hAnsi="Arial Narrow"/>
          <w:sz w:val="20"/>
          <w:szCs w:val="20"/>
        </w:rPr>
        <w:t xml:space="preserve"> (do 50 zatrudnionych, roczny obrót do 10 mln euro, suma aktywów do 10 mln euro)</w:t>
      </w:r>
    </w:p>
    <w:p w:rsidR="00187344" w:rsidRPr="00E015ED" w:rsidRDefault="00E015ED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E97A68" wp14:editId="6409B63B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95250" cy="9525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409689" id="Prostokąt 10" o:spid="_x0000_s1026" style="position:absolute;margin-left:5.25pt;margin-top:.75pt;width:7.5pt;height: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" filled="f" strokecolor="windowText" strokeweight="1pt"/>
            </w:pict>
          </mc:Fallback>
        </mc:AlternateContent>
      </w:r>
      <w:r w:rsidR="00187344" w:rsidRPr="00E015ED">
        <w:rPr>
          <w:rFonts w:ascii="Arial Narrow" w:hAnsi="Arial Narrow"/>
          <w:sz w:val="20"/>
          <w:szCs w:val="20"/>
        </w:rPr>
        <w:t xml:space="preserve">              </w:t>
      </w:r>
      <w:r w:rsidRPr="00E015ED">
        <w:rPr>
          <w:rFonts w:ascii="Arial Narrow" w:hAnsi="Arial Narrow"/>
          <w:sz w:val="20"/>
          <w:szCs w:val="20"/>
        </w:rPr>
        <w:t xml:space="preserve">  </w:t>
      </w:r>
      <w:r w:rsidR="00187344" w:rsidRPr="00E015ED">
        <w:rPr>
          <w:rFonts w:ascii="Arial Narrow" w:hAnsi="Arial Narrow"/>
          <w:sz w:val="20"/>
          <w:szCs w:val="20"/>
        </w:rPr>
        <w:t>Średnie przedsiębiorstwo</w:t>
      </w:r>
      <w:r w:rsidR="00D058FB">
        <w:rPr>
          <w:rFonts w:ascii="Arial Narrow" w:hAnsi="Arial Narrow"/>
          <w:sz w:val="20"/>
          <w:szCs w:val="20"/>
        </w:rPr>
        <w:t xml:space="preserve"> </w:t>
      </w:r>
      <w:r w:rsidR="00D058FB" w:rsidRPr="00D058FB">
        <w:rPr>
          <w:rFonts w:ascii="Arial Narrow" w:hAnsi="Arial Narrow"/>
          <w:sz w:val="20"/>
          <w:szCs w:val="20"/>
        </w:rPr>
        <w:t xml:space="preserve"> (do 250 zatrudnionych, roczny obrót do 50 mln euro, suma aktywów do 43 mln euro)</w:t>
      </w:r>
    </w:p>
    <w:p w:rsidR="00187344" w:rsidRPr="00E015ED" w:rsidRDefault="00E015ED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E97A68" wp14:editId="6409B63B">
                <wp:simplePos x="0" y="0"/>
                <wp:positionH relativeFrom="column">
                  <wp:posOffset>66675</wp:posOffset>
                </wp:positionH>
                <wp:positionV relativeFrom="paragraph">
                  <wp:posOffset>9525</wp:posOffset>
                </wp:positionV>
                <wp:extent cx="95250" cy="95250"/>
                <wp:effectExtent l="0" t="0" r="19050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95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FE682" id="Prostokąt 11" o:spid="_x0000_s1026" style="position:absolute;margin-left:5.25pt;margin-top:.75pt;width:7.5pt;height: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" filled="f" strokecolor="windowText" strokeweight="1pt"/>
            </w:pict>
          </mc:Fallback>
        </mc:AlternateContent>
      </w:r>
      <w:r w:rsidR="00187344" w:rsidRPr="00E015ED">
        <w:rPr>
          <w:rFonts w:ascii="Arial Narrow" w:hAnsi="Arial Narrow"/>
          <w:sz w:val="20"/>
          <w:szCs w:val="20"/>
        </w:rPr>
        <w:t xml:space="preserve">              </w:t>
      </w:r>
      <w:r w:rsidRPr="00E015ED">
        <w:rPr>
          <w:rFonts w:ascii="Arial Narrow" w:hAnsi="Arial Narrow"/>
          <w:sz w:val="20"/>
          <w:szCs w:val="20"/>
        </w:rPr>
        <w:t xml:space="preserve">  </w:t>
      </w:r>
      <w:r w:rsidR="00187344" w:rsidRPr="00E015ED">
        <w:rPr>
          <w:rFonts w:ascii="Arial Narrow" w:hAnsi="Arial Narrow"/>
          <w:sz w:val="20"/>
          <w:szCs w:val="20"/>
        </w:rPr>
        <w:t>Przedsiębiorstwo nienależące do żadnej z powyższych kategorii (duże przedsi</w:t>
      </w:r>
      <w:r w:rsidR="0057779B" w:rsidRPr="00E015ED">
        <w:rPr>
          <w:rFonts w:ascii="Arial Narrow" w:hAnsi="Arial Narrow"/>
          <w:sz w:val="20"/>
          <w:szCs w:val="20"/>
        </w:rPr>
        <w:t>ę</w:t>
      </w:r>
      <w:r w:rsidR="00187344" w:rsidRPr="00E015ED">
        <w:rPr>
          <w:rFonts w:ascii="Arial Narrow" w:hAnsi="Arial Narrow"/>
          <w:sz w:val="20"/>
          <w:szCs w:val="20"/>
        </w:rPr>
        <w:t>biorstwo)</w:t>
      </w:r>
    </w:p>
    <w:p w:rsidR="0057779B" w:rsidRPr="00E015ED" w:rsidRDefault="0057779B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 xml:space="preserve">      </w:t>
      </w:r>
    </w:p>
    <w:p w:rsidR="0057779B" w:rsidRPr="00043FB1" w:rsidRDefault="005F2E50" w:rsidP="005F2E50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3.</w:t>
      </w:r>
      <w:r w:rsidR="0057779B" w:rsidRPr="00E015ED">
        <w:rPr>
          <w:rFonts w:ascii="Arial Narrow" w:hAnsi="Arial Narrow"/>
          <w:b/>
          <w:sz w:val="20"/>
          <w:szCs w:val="20"/>
        </w:rPr>
        <w:t>Klasa PKD – należy podać  klasę działalności w związku z którą beneficjent otrzymał pomoc, określoną zgodnie</w:t>
      </w:r>
      <w:r w:rsidR="009709C5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z rozporządzeniem Rady Ministrów z dnia 24 grudnia 2007</w:t>
      </w:r>
      <w:r w:rsidR="00810190" w:rsidRPr="00E015ED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r</w:t>
      </w:r>
      <w:r w:rsidR="00810190" w:rsidRPr="00E015ED">
        <w:rPr>
          <w:rFonts w:ascii="Arial Narrow" w:hAnsi="Arial Narrow"/>
          <w:b/>
          <w:sz w:val="20"/>
          <w:szCs w:val="20"/>
        </w:rPr>
        <w:t>.</w:t>
      </w:r>
      <w:r w:rsidR="0057779B" w:rsidRPr="00E015ED">
        <w:rPr>
          <w:rFonts w:ascii="Arial Narrow" w:hAnsi="Arial Narrow"/>
          <w:b/>
          <w:sz w:val="20"/>
          <w:szCs w:val="20"/>
        </w:rPr>
        <w:t xml:space="preserve"> w sprawie Polskiej Klasyfikacji Działalności (PKD) (Dz.</w:t>
      </w:r>
      <w:r w:rsidR="00C540C1" w:rsidRPr="00E015ED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U</w:t>
      </w:r>
      <w:r w:rsidR="00810190" w:rsidRPr="00E015ED">
        <w:rPr>
          <w:rFonts w:ascii="Arial Narrow" w:hAnsi="Arial Narrow"/>
          <w:b/>
          <w:sz w:val="20"/>
          <w:szCs w:val="20"/>
        </w:rPr>
        <w:t>.</w:t>
      </w:r>
      <w:r w:rsidR="0057779B" w:rsidRPr="00E015ED">
        <w:rPr>
          <w:rFonts w:ascii="Arial Narrow" w:hAnsi="Arial Narrow"/>
          <w:b/>
          <w:sz w:val="20"/>
          <w:szCs w:val="20"/>
        </w:rPr>
        <w:t xml:space="preserve"> </w:t>
      </w:r>
      <w:r w:rsidR="007A09AC">
        <w:rPr>
          <w:rFonts w:ascii="Arial Narrow" w:hAnsi="Arial Narrow"/>
          <w:b/>
          <w:sz w:val="20"/>
          <w:szCs w:val="20"/>
        </w:rPr>
        <w:t xml:space="preserve">Nr 251, </w:t>
      </w:r>
      <w:r w:rsidR="0057779B" w:rsidRPr="00E015ED">
        <w:rPr>
          <w:rFonts w:ascii="Arial Narrow" w:hAnsi="Arial Narrow"/>
          <w:b/>
          <w:sz w:val="20"/>
          <w:szCs w:val="20"/>
        </w:rPr>
        <w:t>poz. 1885,</w:t>
      </w:r>
      <w:r w:rsidR="009709C5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z 2009</w:t>
      </w:r>
      <w:r w:rsidR="00810190" w:rsidRPr="00E015ED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r</w:t>
      </w:r>
      <w:r w:rsidR="00810190" w:rsidRPr="00E015ED">
        <w:rPr>
          <w:rFonts w:ascii="Arial Narrow" w:hAnsi="Arial Narrow"/>
          <w:b/>
          <w:sz w:val="20"/>
          <w:szCs w:val="20"/>
        </w:rPr>
        <w:t>.</w:t>
      </w:r>
      <w:r w:rsidR="0057779B" w:rsidRPr="00E015ED">
        <w:rPr>
          <w:rFonts w:ascii="Arial Narrow" w:hAnsi="Arial Narrow"/>
          <w:b/>
          <w:sz w:val="20"/>
          <w:szCs w:val="20"/>
        </w:rPr>
        <w:t xml:space="preserve"> </w:t>
      </w:r>
      <w:r w:rsidR="007A09AC">
        <w:rPr>
          <w:rFonts w:ascii="Arial Narrow" w:hAnsi="Arial Narrow"/>
          <w:b/>
          <w:sz w:val="20"/>
          <w:szCs w:val="20"/>
        </w:rPr>
        <w:t xml:space="preserve">Nr 59, </w:t>
      </w:r>
      <w:r w:rsidR="0057779B" w:rsidRPr="00E015ED">
        <w:rPr>
          <w:rFonts w:ascii="Arial Narrow" w:hAnsi="Arial Narrow"/>
          <w:b/>
          <w:sz w:val="20"/>
          <w:szCs w:val="20"/>
        </w:rPr>
        <w:t>poz. 489, z 2017</w:t>
      </w:r>
      <w:r w:rsidR="00810190" w:rsidRPr="00E015ED">
        <w:rPr>
          <w:rFonts w:ascii="Arial Narrow" w:hAnsi="Arial Narrow"/>
          <w:b/>
          <w:sz w:val="20"/>
          <w:szCs w:val="20"/>
        </w:rPr>
        <w:t xml:space="preserve"> </w:t>
      </w:r>
      <w:r w:rsidR="0057779B" w:rsidRPr="00E015ED">
        <w:rPr>
          <w:rFonts w:ascii="Arial Narrow" w:hAnsi="Arial Narrow"/>
          <w:b/>
          <w:sz w:val="20"/>
          <w:szCs w:val="20"/>
        </w:rPr>
        <w:t>r</w:t>
      </w:r>
      <w:r w:rsidR="00810190" w:rsidRPr="00E015ED">
        <w:rPr>
          <w:rFonts w:ascii="Arial Narrow" w:hAnsi="Arial Narrow"/>
          <w:b/>
          <w:sz w:val="20"/>
          <w:szCs w:val="20"/>
        </w:rPr>
        <w:t>.</w:t>
      </w:r>
      <w:r w:rsidR="0057779B" w:rsidRPr="00E015ED">
        <w:rPr>
          <w:rFonts w:ascii="Arial Narrow" w:hAnsi="Arial Narrow"/>
          <w:b/>
          <w:sz w:val="20"/>
          <w:szCs w:val="20"/>
        </w:rPr>
        <w:t xml:space="preserve"> poz. 2440)</w:t>
      </w:r>
      <w:r w:rsidR="0038347A" w:rsidRPr="00E015ED">
        <w:rPr>
          <w:rFonts w:ascii="Arial Narrow" w:hAnsi="Arial Narrow"/>
          <w:b/>
          <w:sz w:val="20"/>
          <w:szCs w:val="20"/>
        </w:rPr>
        <w:t xml:space="preserve"> </w:t>
      </w:r>
    </w:p>
    <w:p w:rsidR="007A09AC" w:rsidRPr="00E015ED" w:rsidRDefault="007A09AC" w:rsidP="005F2E50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8"/>
        <w:gridCol w:w="845"/>
        <w:gridCol w:w="1239"/>
      </w:tblGrid>
      <w:tr w:rsidR="00043FB1" w:rsidRPr="00043FB1" w:rsidTr="008615D4">
        <w:trPr>
          <w:trHeight w:val="230"/>
        </w:trPr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Wyszczególnienie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KOD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B1" w:rsidRPr="00043FB1" w:rsidRDefault="00043FB1" w:rsidP="00043FB1">
            <w:pPr>
              <w:pStyle w:val="Bezodstpw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Właściwe</w:t>
            </w:r>
          </w:p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zaznaczyć   X</w:t>
            </w:r>
          </w:p>
        </w:tc>
      </w:tr>
      <w:tr w:rsidR="00043FB1" w:rsidRPr="00043FB1" w:rsidTr="008615D4">
        <w:trPr>
          <w:trHeight w:val="230"/>
        </w:trPr>
        <w:tc>
          <w:tcPr>
            <w:tcW w:w="7238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Uprawa zbóż, roślin strączkowych i roślin oleistych, z wyłączeniem ryżu</w:t>
            </w:r>
          </w:p>
        </w:tc>
        <w:tc>
          <w:tcPr>
            <w:tcW w:w="845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01.11</w:t>
            </w:r>
          </w:p>
        </w:tc>
        <w:tc>
          <w:tcPr>
            <w:tcW w:w="1239" w:type="dxa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043FB1" w:rsidRPr="00043FB1" w:rsidTr="008615D4">
        <w:trPr>
          <w:trHeight w:val="160"/>
        </w:trPr>
        <w:tc>
          <w:tcPr>
            <w:tcW w:w="7238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Chów i hodowla bydła mlecznego</w:t>
            </w:r>
          </w:p>
        </w:tc>
        <w:tc>
          <w:tcPr>
            <w:tcW w:w="845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01.41</w:t>
            </w:r>
          </w:p>
        </w:tc>
        <w:tc>
          <w:tcPr>
            <w:tcW w:w="1239" w:type="dxa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000750" w:rsidRPr="00043FB1" w:rsidTr="008615D4">
        <w:trPr>
          <w:trHeight w:val="160"/>
        </w:trPr>
        <w:tc>
          <w:tcPr>
            <w:tcW w:w="7238" w:type="dxa"/>
            <w:shd w:val="clear" w:color="auto" w:fill="auto"/>
          </w:tcPr>
          <w:p w:rsidR="00000750" w:rsidRPr="00043FB1" w:rsidRDefault="00000750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00750">
              <w:rPr>
                <w:rFonts w:ascii="Arial Narrow" w:hAnsi="Arial Narrow"/>
                <w:bCs/>
                <w:sz w:val="20"/>
                <w:szCs w:val="20"/>
              </w:rPr>
              <w:t xml:space="preserve">Chów i hodowla </w:t>
            </w:r>
            <w:r>
              <w:rPr>
                <w:rFonts w:ascii="Arial Narrow" w:hAnsi="Arial Narrow"/>
                <w:bCs/>
                <w:sz w:val="20"/>
                <w:szCs w:val="20"/>
              </w:rPr>
              <w:t xml:space="preserve">pozostałego </w:t>
            </w:r>
            <w:r w:rsidRPr="00000750">
              <w:rPr>
                <w:rFonts w:ascii="Arial Narrow" w:hAnsi="Arial Narrow"/>
                <w:bCs/>
                <w:sz w:val="20"/>
                <w:szCs w:val="20"/>
              </w:rPr>
              <w:t xml:space="preserve">bydła </w:t>
            </w:r>
            <w:r>
              <w:rPr>
                <w:rFonts w:ascii="Arial Narrow" w:hAnsi="Arial Narrow"/>
                <w:bCs/>
                <w:sz w:val="20"/>
                <w:szCs w:val="20"/>
              </w:rPr>
              <w:t>i bawołów</w:t>
            </w:r>
          </w:p>
        </w:tc>
        <w:tc>
          <w:tcPr>
            <w:tcW w:w="845" w:type="dxa"/>
            <w:shd w:val="clear" w:color="auto" w:fill="auto"/>
          </w:tcPr>
          <w:p w:rsidR="00000750" w:rsidRPr="00043FB1" w:rsidRDefault="00000750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01.42</w:t>
            </w:r>
          </w:p>
        </w:tc>
        <w:tc>
          <w:tcPr>
            <w:tcW w:w="1239" w:type="dxa"/>
          </w:tcPr>
          <w:p w:rsidR="00000750" w:rsidRPr="00043FB1" w:rsidRDefault="00000750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043FB1" w:rsidRPr="00043FB1" w:rsidTr="00043FB1">
        <w:trPr>
          <w:trHeight w:val="128"/>
        </w:trPr>
        <w:tc>
          <w:tcPr>
            <w:tcW w:w="7238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Chów i hodowla świń</w:t>
            </w:r>
          </w:p>
        </w:tc>
        <w:tc>
          <w:tcPr>
            <w:tcW w:w="845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01.46</w:t>
            </w:r>
          </w:p>
        </w:tc>
        <w:tc>
          <w:tcPr>
            <w:tcW w:w="1239" w:type="dxa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043FB1" w:rsidRPr="00043FB1" w:rsidTr="008615D4">
        <w:tc>
          <w:tcPr>
            <w:tcW w:w="7238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Chów i hodowla drobiu</w:t>
            </w:r>
          </w:p>
        </w:tc>
        <w:tc>
          <w:tcPr>
            <w:tcW w:w="845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01.47</w:t>
            </w:r>
          </w:p>
        </w:tc>
        <w:tc>
          <w:tcPr>
            <w:tcW w:w="1239" w:type="dxa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043FB1" w:rsidRPr="00043FB1" w:rsidTr="008615D4">
        <w:tc>
          <w:tcPr>
            <w:tcW w:w="7238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Uprawy rolne połączone z chowem i hodowlą zwierząt</w:t>
            </w:r>
            <w:r w:rsidR="00292A82">
              <w:rPr>
                <w:rFonts w:ascii="Arial Narrow" w:hAnsi="Arial Narrow"/>
                <w:bCs/>
                <w:sz w:val="20"/>
                <w:szCs w:val="20"/>
              </w:rPr>
              <w:t xml:space="preserve"> (działalność mieszana)</w:t>
            </w:r>
          </w:p>
        </w:tc>
        <w:tc>
          <w:tcPr>
            <w:tcW w:w="845" w:type="dxa"/>
            <w:shd w:val="clear" w:color="auto" w:fill="auto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  <w:r w:rsidRPr="00043FB1">
              <w:rPr>
                <w:rFonts w:ascii="Arial Narrow" w:hAnsi="Arial Narrow"/>
                <w:bCs/>
                <w:sz w:val="20"/>
                <w:szCs w:val="20"/>
              </w:rPr>
              <w:t>01.50</w:t>
            </w:r>
          </w:p>
        </w:tc>
        <w:tc>
          <w:tcPr>
            <w:tcW w:w="1239" w:type="dxa"/>
          </w:tcPr>
          <w:p w:rsidR="00043FB1" w:rsidRPr="00043FB1" w:rsidRDefault="00043FB1" w:rsidP="00043FB1">
            <w:pPr>
              <w:pStyle w:val="Bezodstpw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:rsidR="00187344" w:rsidRPr="00E015ED" w:rsidRDefault="00187344" w:rsidP="00236F8D">
      <w:pPr>
        <w:pStyle w:val="Bezodstpw"/>
        <w:jc w:val="both"/>
        <w:rPr>
          <w:rFonts w:ascii="Arial Narrow" w:hAnsi="Arial Narrow"/>
          <w:b/>
          <w:sz w:val="20"/>
          <w:szCs w:val="20"/>
        </w:rPr>
      </w:pPr>
    </w:p>
    <w:p w:rsidR="0035259F" w:rsidRPr="00E015ED" w:rsidRDefault="0057779B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</w:t>
      </w:r>
      <w:r w:rsidR="0035259F" w:rsidRPr="00E015ED">
        <w:rPr>
          <w:rFonts w:ascii="Arial Narrow" w:hAnsi="Arial Narrow"/>
          <w:sz w:val="20"/>
          <w:szCs w:val="20"/>
        </w:rPr>
        <w:t xml:space="preserve">    </w:t>
      </w:r>
    </w:p>
    <w:p w:rsidR="007A09AC" w:rsidRDefault="0035259F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</w:t>
      </w:r>
      <w:r w:rsidR="00EA349F">
        <w:rPr>
          <w:rFonts w:ascii="Arial Narrow" w:hAnsi="Arial Narrow"/>
          <w:sz w:val="20"/>
          <w:szCs w:val="20"/>
        </w:rPr>
        <w:t xml:space="preserve">      </w:t>
      </w:r>
      <w:r w:rsidRPr="00E015ED">
        <w:rPr>
          <w:rFonts w:ascii="Arial Narrow" w:hAnsi="Arial Narrow"/>
          <w:sz w:val="20"/>
          <w:szCs w:val="20"/>
        </w:rPr>
        <w:t xml:space="preserve">  </w:t>
      </w:r>
      <w:r w:rsidR="00263B08">
        <w:rPr>
          <w:rFonts w:ascii="Arial Narrow" w:hAnsi="Arial Narrow"/>
          <w:sz w:val="20"/>
          <w:szCs w:val="20"/>
        </w:rPr>
        <w:t xml:space="preserve">                      </w:t>
      </w:r>
    </w:p>
    <w:p w:rsidR="007A09AC" w:rsidRDefault="007A09AC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</w:p>
    <w:p w:rsidR="0057779B" w:rsidRPr="00E015ED" w:rsidRDefault="007A09AC" w:rsidP="00236F8D">
      <w:pPr>
        <w:pStyle w:val="Bezodstpw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</w:t>
      </w:r>
      <w:r w:rsidR="00263B08">
        <w:rPr>
          <w:rFonts w:ascii="Arial Narrow" w:hAnsi="Arial Narrow"/>
          <w:sz w:val="20"/>
          <w:szCs w:val="20"/>
        </w:rPr>
        <w:t xml:space="preserve">  </w:t>
      </w:r>
      <w:r w:rsidR="0035259F" w:rsidRPr="00E015ED">
        <w:rPr>
          <w:rFonts w:ascii="Arial Narrow" w:hAnsi="Arial Narrow"/>
          <w:sz w:val="20"/>
          <w:szCs w:val="20"/>
        </w:rPr>
        <w:t>………………………………………………………………………</w:t>
      </w:r>
    </w:p>
    <w:p w:rsidR="00E303EB" w:rsidRDefault="0057779B" w:rsidP="00765A6D">
      <w:pPr>
        <w:pStyle w:val="Bezodstpw"/>
        <w:jc w:val="both"/>
        <w:rPr>
          <w:rFonts w:ascii="Arial Narrow" w:hAnsi="Arial Narrow"/>
          <w:sz w:val="20"/>
          <w:szCs w:val="20"/>
        </w:rPr>
      </w:pPr>
      <w:r w:rsidRPr="00E015ED">
        <w:rPr>
          <w:rFonts w:ascii="Arial Narrow" w:hAnsi="Arial Narrow"/>
          <w:sz w:val="20"/>
          <w:szCs w:val="20"/>
        </w:rPr>
        <w:t xml:space="preserve">                                                                            </w:t>
      </w:r>
      <w:r w:rsidR="00F918D9">
        <w:rPr>
          <w:rFonts w:ascii="Arial Narrow" w:hAnsi="Arial Narrow"/>
          <w:sz w:val="20"/>
          <w:szCs w:val="20"/>
        </w:rPr>
        <w:t xml:space="preserve">                                d</w:t>
      </w:r>
      <w:r w:rsidRPr="00E015ED">
        <w:rPr>
          <w:rFonts w:ascii="Arial Narrow" w:hAnsi="Arial Narrow"/>
          <w:sz w:val="20"/>
          <w:szCs w:val="20"/>
        </w:rPr>
        <w:t xml:space="preserve">ata i </w:t>
      </w:r>
      <w:r w:rsidR="00F918D9">
        <w:rPr>
          <w:rFonts w:ascii="Arial Narrow" w:hAnsi="Arial Narrow"/>
          <w:sz w:val="20"/>
          <w:szCs w:val="20"/>
        </w:rPr>
        <w:t xml:space="preserve">czytelny </w:t>
      </w:r>
      <w:r w:rsidRPr="00E015ED">
        <w:rPr>
          <w:rFonts w:ascii="Arial Narrow" w:hAnsi="Arial Narrow"/>
          <w:sz w:val="20"/>
          <w:szCs w:val="20"/>
        </w:rPr>
        <w:t>podpis osoby składającej  oświadczenie</w:t>
      </w:r>
    </w:p>
    <w:p w:rsidR="0099136B" w:rsidRDefault="0099136B" w:rsidP="00765A6D">
      <w:pPr>
        <w:pStyle w:val="Bezodstpw"/>
        <w:jc w:val="both"/>
        <w:rPr>
          <w:rFonts w:ascii="Arial Narrow" w:hAnsi="Arial Narrow"/>
          <w:sz w:val="20"/>
          <w:szCs w:val="20"/>
        </w:rPr>
      </w:pPr>
    </w:p>
    <w:p w:rsidR="0099136B" w:rsidRPr="000C7171" w:rsidRDefault="0099136B" w:rsidP="0099136B">
      <w:pPr>
        <w:jc w:val="center"/>
        <w:rPr>
          <w:b/>
          <w:bCs/>
          <w:sz w:val="22"/>
          <w:szCs w:val="22"/>
        </w:rPr>
      </w:pPr>
      <w:r w:rsidRPr="000C7171">
        <w:rPr>
          <w:b/>
          <w:bCs/>
          <w:sz w:val="22"/>
          <w:szCs w:val="22"/>
        </w:rPr>
        <w:t xml:space="preserve">KLAUZULA INFORMACYJNA </w:t>
      </w:r>
    </w:p>
    <w:p w:rsidR="0099136B" w:rsidRPr="000C7171" w:rsidRDefault="0099136B" w:rsidP="0099136B">
      <w:pPr>
        <w:pStyle w:val="Nagwek"/>
        <w:rPr>
          <w:b/>
          <w:bCs/>
        </w:rPr>
      </w:pPr>
      <w:r w:rsidRPr="000C7171">
        <w:rPr>
          <w:b/>
          <w:bCs/>
          <w:sz w:val="22"/>
          <w:szCs w:val="22"/>
        </w:rPr>
        <w:t xml:space="preserve">zwrot podatku akcyzowego zawartego w cenie oleju napędowego wykorzystywanego do produkcji rolnej </w:t>
      </w:r>
    </w:p>
    <w:p w:rsidR="0099136B" w:rsidRDefault="0099136B" w:rsidP="0099136B">
      <w:pPr>
        <w:jc w:val="both"/>
        <w:rPr>
          <w:rFonts w:ascii="Cambria" w:eastAsia="Times New Roman" w:hAnsi="Cambria"/>
          <w:sz w:val="20"/>
          <w:szCs w:val="20"/>
          <w:lang w:eastAsia="pl-PL"/>
        </w:rPr>
      </w:pPr>
    </w:p>
    <w:p w:rsidR="0099136B" w:rsidRPr="00590DCE" w:rsidRDefault="0099136B" w:rsidP="0099136B">
      <w:pPr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danych, informujemy, iż:</w:t>
      </w:r>
    </w:p>
    <w:p w:rsidR="0099136B" w:rsidRPr="00590DCE" w:rsidRDefault="0099136B" w:rsidP="0099136B">
      <w:pPr>
        <w:pStyle w:val="ng-scope"/>
        <w:shd w:val="clear" w:color="auto" w:fill="FFFFFF"/>
        <w:suppressAutoHyphens/>
        <w:spacing w:before="0" w:beforeAutospacing="0" w:after="0" w:afterAutospacing="0"/>
        <w:rPr>
          <w:rStyle w:val="Odwoaniedokomentarza1"/>
          <w:rFonts w:ascii="Cambria" w:eastAsia="Calibri" w:hAnsi="Cambria"/>
          <w:b/>
          <w:bCs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Administratorem Twoich danych osobowych będzie Wójt Gminy Stolno</w:t>
      </w:r>
      <w:r w:rsidRPr="00590DCE">
        <w:rPr>
          <w:rFonts w:ascii="Cambria" w:hAnsi="Cambria"/>
          <w:b/>
          <w:bCs/>
          <w:sz w:val="18"/>
          <w:szCs w:val="18"/>
        </w:rPr>
        <w:br/>
      </w:r>
      <w:r w:rsidRPr="00590DCE">
        <w:rPr>
          <w:rFonts w:ascii="Cambria" w:hAnsi="Cambria"/>
          <w:sz w:val="18"/>
          <w:szCs w:val="18"/>
        </w:rPr>
        <w:t>Możesz się z nim kontaktować w następujący sposób:</w:t>
      </w:r>
      <w:r w:rsidRPr="00590DCE">
        <w:rPr>
          <w:rFonts w:ascii="Cambria" w:hAnsi="Cambria"/>
          <w:sz w:val="18"/>
          <w:szCs w:val="18"/>
          <w:shd w:val="clear" w:color="auto" w:fill="E6E6E6"/>
        </w:rPr>
        <w:t xml:space="preserve"> </w:t>
      </w:r>
    </w:p>
    <w:p w:rsidR="0099136B" w:rsidRPr="00590DCE" w:rsidRDefault="0099136B" w:rsidP="0099136B">
      <w:pPr>
        <w:numPr>
          <w:ilvl w:val="0"/>
          <w:numId w:val="13"/>
        </w:numPr>
        <w:suppressAutoHyphens w:val="0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listownie na adres siedziby: Urząd Gminy Stolno, Stolno112, 86-212 Stolno</w:t>
      </w:r>
    </w:p>
    <w:p w:rsidR="0099136B" w:rsidRPr="00590DCE" w:rsidRDefault="0099136B" w:rsidP="0099136B">
      <w:pPr>
        <w:numPr>
          <w:ilvl w:val="0"/>
          <w:numId w:val="13"/>
        </w:numPr>
        <w:suppressAutoHyphens w:val="0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e-mailowo: sekretariat@stolno.com.pl</w:t>
      </w:r>
    </w:p>
    <w:p w:rsidR="0099136B" w:rsidRPr="00590DCE" w:rsidRDefault="0099136B" w:rsidP="0099136B">
      <w:pPr>
        <w:numPr>
          <w:ilvl w:val="0"/>
          <w:numId w:val="13"/>
        </w:numPr>
        <w:suppressAutoHyphens w:val="0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telefonicznie (56) 677-09-00</w:t>
      </w:r>
    </w:p>
    <w:p w:rsidR="0099136B" w:rsidRPr="00590DCE" w:rsidRDefault="0099136B" w:rsidP="0099136B">
      <w:pPr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hAnsi="Cambria"/>
          <w:sz w:val="18"/>
          <w:szCs w:val="18"/>
        </w:rPr>
        <w:t xml:space="preserve">Do kontaktów w sprawie ochrony Twoich danych osobowych został także powołany inspektor ochrony danych, z którym możesz się kontaktować wysyłając e-mail na adres </w:t>
      </w:r>
      <w:hyperlink r:id="rId6" w:history="1">
        <w:r w:rsidRPr="00590DCE">
          <w:rPr>
            <w:rStyle w:val="Hipercze"/>
            <w:rFonts w:ascii="Cambria" w:hAnsi="Cambria"/>
            <w:b/>
            <w:sz w:val="18"/>
            <w:szCs w:val="18"/>
          </w:rPr>
          <w:t>iod@stolno.pl</w:t>
        </w:r>
      </w:hyperlink>
      <w:r w:rsidRPr="00590DCE">
        <w:rPr>
          <w:rFonts w:ascii="Cambria" w:hAnsi="Cambria"/>
          <w:sz w:val="18"/>
          <w:szCs w:val="18"/>
        </w:rPr>
        <w:t>.</w:t>
      </w:r>
    </w:p>
    <w:p w:rsidR="0099136B" w:rsidRPr="00590DCE" w:rsidRDefault="0099136B" w:rsidP="0099136B">
      <w:pPr>
        <w:numPr>
          <w:ilvl w:val="0"/>
          <w:numId w:val="12"/>
        </w:numPr>
        <w:ind w:left="426" w:hanging="426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 Twoje dane osobowe przetwarzane będą na podstawie art. 6 ust. 1 lit c RODO w celu wypełnienia obowiązku prawnego ciążącego na administratorze a także art. 6 ust. 1 lit a RODO na podstawie zgody. Zgoda jest wymagana, gdy uprawnienie do przetwarzania danych osobowych nie wynika wprost z przepisów prawa, np. podanie nr telefonu, adresu e-mail oraz:</w:t>
      </w:r>
    </w:p>
    <w:p w:rsidR="0099136B" w:rsidRPr="00590DCE" w:rsidRDefault="0099136B" w:rsidP="0099136B">
      <w:pPr>
        <w:numPr>
          <w:ilvl w:val="0"/>
          <w:numId w:val="6"/>
        </w:numPr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ustawy z dnia 10 marca 2016 r. o zwrocie podatku akcyzowego w celu uzyskania zwrotu podatku akcyzowego zawartego w cenie oleju napędowego wykorzystywanego do produkcji rolnej. </w:t>
      </w:r>
    </w:p>
    <w:p w:rsidR="0099136B" w:rsidRPr="00590DCE" w:rsidRDefault="0099136B" w:rsidP="0099136B">
      <w:pPr>
        <w:pStyle w:val="ng-scope"/>
        <w:numPr>
          <w:ilvl w:val="0"/>
          <w:numId w:val="1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Twoje dane osobowe możemy ujawniać, przekazywać i udostępniać wyłącznie podmiotom uprawnionym na podstawie obowiązujących przepisów prawa są nimi m.in. organy ścigania, podatkowe, inne organy kontrolne, podmioty świadczące usługi bankowe, telekomunikacyjne, inne podmioty, gdy wystąpią z takim ż</w:t>
      </w:r>
      <w:r w:rsidRPr="00590DCE">
        <w:rPr>
          <w:rFonts w:ascii="Cambria" w:hAnsi="Cambria"/>
          <w:sz w:val="18"/>
          <w:szCs w:val="18"/>
        </w:rPr>
        <w:t>ą</w:t>
      </w:r>
      <w:r w:rsidRPr="00590DCE">
        <w:rPr>
          <w:rFonts w:ascii="Cambria" w:hAnsi="Cambria"/>
          <w:sz w:val="18"/>
          <w:szCs w:val="18"/>
        </w:rPr>
        <w:t xml:space="preserve">daniem oczywiście w oparciu o stosowną podstawę prawną. </w:t>
      </w:r>
    </w:p>
    <w:p w:rsidR="0099136B" w:rsidRPr="00590DCE" w:rsidRDefault="0099136B" w:rsidP="0099136B">
      <w:pPr>
        <w:pStyle w:val="ng-scope"/>
        <w:shd w:val="clear" w:color="auto" w:fill="FFFFFF"/>
        <w:tabs>
          <w:tab w:val="left" w:pos="284"/>
        </w:tabs>
        <w:spacing w:before="0" w:beforeAutospacing="0" w:after="0" w:afterAutospacing="0"/>
        <w:ind w:left="284"/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Twoje dane będą również ujawnione pracownikom i współpracownikom w zakresie niezbędnym do wykonywania przez nich obowiązków.</w:t>
      </w:r>
    </w:p>
    <w:p w:rsidR="0099136B" w:rsidRPr="00590DCE" w:rsidRDefault="0099136B" w:rsidP="0099136B">
      <w:pPr>
        <w:tabs>
          <w:tab w:val="left" w:pos="284"/>
        </w:tabs>
        <w:ind w:left="284"/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Twoje dane osobowe możemy także przek</w:t>
      </w:r>
      <w:r w:rsidRPr="00590DCE">
        <w:rPr>
          <w:rFonts w:ascii="Cambria" w:hAnsi="Cambria"/>
          <w:sz w:val="18"/>
          <w:szCs w:val="18"/>
        </w:rPr>
        <w:t>a</w:t>
      </w:r>
      <w:r w:rsidRPr="00590DCE">
        <w:rPr>
          <w:rFonts w:ascii="Cambria" w:hAnsi="Cambria"/>
          <w:sz w:val="18"/>
          <w:szCs w:val="18"/>
        </w:rPr>
        <w:t>zywać podmiotom, które przetwarzają je na zlecenie administratora tzw. podmiotom przetwarzającym, są nimi m.in. podmioty świadczące usługi informatyczne, jednakże przekazanie Twoich danych nastąpić może tylko wtedy, gdy z</w:t>
      </w:r>
      <w:r w:rsidRPr="00590DCE">
        <w:rPr>
          <w:rFonts w:ascii="Cambria" w:hAnsi="Cambria"/>
          <w:sz w:val="18"/>
          <w:szCs w:val="18"/>
        </w:rPr>
        <w:t>a</w:t>
      </w:r>
      <w:r w:rsidRPr="00590DCE">
        <w:rPr>
          <w:rFonts w:ascii="Cambria" w:hAnsi="Cambria"/>
          <w:sz w:val="18"/>
          <w:szCs w:val="18"/>
        </w:rPr>
        <w:t>pewnią one odpowiednią ochronę Twoich praw</w:t>
      </w:r>
      <w:r w:rsidRPr="00590DCE">
        <w:rPr>
          <w:rFonts w:ascii="Cambria" w:eastAsia="Times New Roman" w:hAnsi="Cambria"/>
          <w:sz w:val="18"/>
          <w:szCs w:val="18"/>
          <w:lang w:eastAsia="pl-PL"/>
        </w:rPr>
        <w:t>.</w:t>
      </w:r>
    </w:p>
    <w:p w:rsidR="0099136B" w:rsidRPr="00590DCE" w:rsidRDefault="0099136B" w:rsidP="0099136B">
      <w:pPr>
        <w:pStyle w:val="ng-scope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Twoje dane osobowe przetwarzane będą do czasu istnienia podstawy do ich przetwarzania, w tym również przez okres przewidziany w przepisach dotyczących przechowywania i archiwizacji dokumentacji  i tak:</w:t>
      </w:r>
    </w:p>
    <w:p w:rsidR="0099136B" w:rsidRPr="00590DCE" w:rsidRDefault="0099136B" w:rsidP="0099136B">
      <w:pPr>
        <w:numPr>
          <w:ilvl w:val="0"/>
          <w:numId w:val="7"/>
        </w:numPr>
        <w:shd w:val="clear" w:color="auto" w:fill="FFFFFF"/>
        <w:suppressAutoHyphens w:val="0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10 lat od dnia wykonania ostatniej czynności związanej z przetwarzaniem danych osobowych,  w zależności jednak tego czego dotyczyła czynność, </w:t>
      </w:r>
    </w:p>
    <w:p w:rsidR="0099136B" w:rsidRPr="00590DCE" w:rsidRDefault="0099136B" w:rsidP="0099136B">
      <w:pPr>
        <w:numPr>
          <w:ilvl w:val="0"/>
          <w:numId w:val="7"/>
        </w:numPr>
        <w:shd w:val="clear" w:color="auto" w:fill="FFFFFF"/>
        <w:suppressAutoHyphens w:val="0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do przedawnienia roszczeń, </w:t>
      </w:r>
    </w:p>
    <w:p w:rsidR="0099136B" w:rsidRPr="00590DCE" w:rsidRDefault="0099136B" w:rsidP="0099136B">
      <w:pPr>
        <w:numPr>
          <w:ilvl w:val="0"/>
          <w:numId w:val="7"/>
        </w:numPr>
        <w:shd w:val="clear" w:color="auto" w:fill="FFFFFF"/>
        <w:suppressAutoHyphens w:val="0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w zakresie danych, gdzie wyraziłeś zgodę na ich przetwarzanie, do czasu cofnięcie zgody, nie dłużej jednak niż do czasu, do czasu wskazanego w </w:t>
      </w:r>
      <w:proofErr w:type="spellStart"/>
      <w:r w:rsidRPr="00590DCE">
        <w:rPr>
          <w:rFonts w:ascii="Cambria" w:eastAsia="Times New Roman" w:hAnsi="Cambria"/>
          <w:sz w:val="18"/>
          <w:szCs w:val="18"/>
          <w:lang w:eastAsia="pl-PL"/>
        </w:rPr>
        <w:t>ppkt</w:t>
      </w:r>
      <w:proofErr w:type="spellEnd"/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. 1. </w:t>
      </w:r>
    </w:p>
    <w:p w:rsidR="0099136B" w:rsidRPr="00590DCE" w:rsidRDefault="0099136B" w:rsidP="0099136B">
      <w:pPr>
        <w:numPr>
          <w:ilvl w:val="0"/>
          <w:numId w:val="12"/>
        </w:numPr>
        <w:shd w:val="clear" w:color="auto" w:fill="FFFFFF"/>
        <w:suppressAutoHyphens w:val="0"/>
        <w:ind w:left="284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 xml:space="preserve"> W związku z przetwarzaniem danych osobowych przez Administratora masz prawo do:</w:t>
      </w:r>
    </w:p>
    <w:p w:rsidR="0099136B" w:rsidRPr="00590DCE" w:rsidRDefault="0099136B" w:rsidP="0099136B">
      <w:pPr>
        <w:numPr>
          <w:ilvl w:val="0"/>
          <w:numId w:val="8"/>
        </w:numPr>
        <w:shd w:val="clear" w:color="auto" w:fill="FFFFFF"/>
        <w:tabs>
          <w:tab w:val="left" w:pos="1276"/>
        </w:tabs>
        <w:suppressAutoHyphens w:val="0"/>
        <w:ind w:left="1134" w:hanging="141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dostępu do treści danych  na podstawie art. 15 RODO,</w:t>
      </w:r>
      <w:r w:rsidRPr="00590DCE">
        <w:rPr>
          <w:rFonts w:ascii="Cambria" w:hAnsi="Cambria"/>
          <w:sz w:val="18"/>
          <w:szCs w:val="18"/>
        </w:rPr>
        <w:t xml:space="preserve"> przy czym zgodnie z art. 236 § 2 KPA prawo dostępu do wszelkich informacji o źródle danych (art. 15 ust. 1 lit. g RODO) w stosunku do stron i uczestników postępowania nie ma zastosowania;</w:t>
      </w:r>
    </w:p>
    <w:p w:rsidR="0099136B" w:rsidRPr="00590DCE" w:rsidRDefault="0099136B" w:rsidP="0099136B">
      <w:pPr>
        <w:numPr>
          <w:ilvl w:val="0"/>
          <w:numId w:val="8"/>
        </w:numPr>
        <w:shd w:val="clear" w:color="auto" w:fill="FFFFFF"/>
        <w:tabs>
          <w:tab w:val="left" w:pos="1276"/>
        </w:tabs>
        <w:suppressAutoHyphens w:val="0"/>
        <w:ind w:left="1134" w:hanging="141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sprostowania danych na podstawie art. 16 RODO;</w:t>
      </w:r>
    </w:p>
    <w:p w:rsidR="0099136B" w:rsidRPr="00590DCE" w:rsidRDefault="0099136B" w:rsidP="0099136B">
      <w:pPr>
        <w:numPr>
          <w:ilvl w:val="0"/>
          <w:numId w:val="8"/>
        </w:numPr>
        <w:shd w:val="clear" w:color="auto" w:fill="FFFFFF"/>
        <w:tabs>
          <w:tab w:val="left" w:pos="1276"/>
        </w:tabs>
        <w:suppressAutoHyphens w:val="0"/>
        <w:ind w:left="1134" w:hanging="141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usunięcia danych na podstawie art. 17 RODO jeżeli:</w:t>
      </w:r>
    </w:p>
    <w:p w:rsidR="0099136B" w:rsidRPr="00590DCE" w:rsidRDefault="0099136B" w:rsidP="0099136B">
      <w:pPr>
        <w:numPr>
          <w:ilvl w:val="0"/>
          <w:numId w:val="9"/>
        </w:numPr>
        <w:tabs>
          <w:tab w:val="left" w:pos="1276"/>
          <w:tab w:val="left" w:pos="1985"/>
        </w:tabs>
        <w:suppressAutoHyphens w:val="0"/>
        <w:ind w:left="1843" w:hanging="141"/>
        <w:rPr>
          <w:rFonts w:ascii="Cambria" w:eastAsia="Calibri" w:hAnsi="Cambria"/>
          <w:sz w:val="18"/>
          <w:szCs w:val="18"/>
          <w:lang w:eastAsia="en-US"/>
        </w:rPr>
      </w:pPr>
      <w:r w:rsidRPr="00590DCE">
        <w:rPr>
          <w:rFonts w:ascii="Cambria" w:eastAsia="Calibri" w:hAnsi="Cambria"/>
          <w:sz w:val="18"/>
          <w:szCs w:val="18"/>
          <w:lang w:eastAsia="en-US"/>
        </w:rPr>
        <w:t>wycofasz zgodę na przetwarzanie danych osobowych;</w:t>
      </w:r>
    </w:p>
    <w:p w:rsidR="0099136B" w:rsidRPr="00590DCE" w:rsidRDefault="0099136B" w:rsidP="0099136B">
      <w:pPr>
        <w:numPr>
          <w:ilvl w:val="0"/>
          <w:numId w:val="9"/>
        </w:numPr>
        <w:tabs>
          <w:tab w:val="left" w:pos="1276"/>
          <w:tab w:val="left" w:pos="1985"/>
        </w:tabs>
        <w:suppressAutoHyphens w:val="0"/>
        <w:ind w:left="1985" w:hanging="284"/>
        <w:jc w:val="both"/>
        <w:rPr>
          <w:rFonts w:ascii="Cambria" w:eastAsia="Calibri" w:hAnsi="Cambria"/>
          <w:sz w:val="18"/>
          <w:szCs w:val="18"/>
          <w:lang w:eastAsia="en-US"/>
        </w:rPr>
      </w:pPr>
      <w:r w:rsidRPr="00590DCE">
        <w:rPr>
          <w:rFonts w:ascii="Cambria" w:eastAsia="Calibri" w:hAnsi="Cambria"/>
          <w:sz w:val="18"/>
          <w:szCs w:val="18"/>
          <w:lang w:eastAsia="en-US"/>
        </w:rPr>
        <w:t>dane osobowe przestaną być niezbędne do celów, w których zostały zebrane lub w których były przetwarzane;</w:t>
      </w:r>
    </w:p>
    <w:p w:rsidR="0099136B" w:rsidRPr="00590DCE" w:rsidRDefault="0099136B" w:rsidP="0099136B">
      <w:pPr>
        <w:numPr>
          <w:ilvl w:val="0"/>
          <w:numId w:val="9"/>
        </w:numPr>
        <w:tabs>
          <w:tab w:val="left" w:pos="1276"/>
          <w:tab w:val="left" w:pos="1985"/>
        </w:tabs>
        <w:suppressAutoHyphens w:val="0"/>
        <w:ind w:left="1985" w:hanging="284"/>
        <w:jc w:val="both"/>
        <w:rPr>
          <w:rFonts w:ascii="Cambria" w:eastAsia="Calibri" w:hAnsi="Cambria"/>
          <w:sz w:val="18"/>
          <w:szCs w:val="18"/>
          <w:lang w:eastAsia="en-US"/>
        </w:rPr>
      </w:pPr>
      <w:r w:rsidRPr="00590DCE">
        <w:rPr>
          <w:rFonts w:ascii="Cambria" w:eastAsia="Calibri" w:hAnsi="Cambria"/>
          <w:sz w:val="18"/>
          <w:szCs w:val="18"/>
          <w:lang w:eastAsia="en-US"/>
        </w:rPr>
        <w:t>dane są przetwarzane niezgodnie z prawem;</w:t>
      </w:r>
    </w:p>
    <w:p w:rsidR="0099136B" w:rsidRPr="00590DCE" w:rsidRDefault="0099136B" w:rsidP="0099136B">
      <w:pPr>
        <w:numPr>
          <w:ilvl w:val="0"/>
          <w:numId w:val="8"/>
        </w:numPr>
        <w:shd w:val="clear" w:color="auto" w:fill="FFFFFF"/>
        <w:tabs>
          <w:tab w:val="left" w:pos="1276"/>
        </w:tabs>
        <w:suppressAutoHyphens w:val="0"/>
        <w:ind w:left="1134" w:hanging="141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ograniczenia przetwarzania danych  na podstawie art. 18 RODO jeżeli:</w:t>
      </w:r>
    </w:p>
    <w:p w:rsidR="0099136B" w:rsidRPr="00590DCE" w:rsidRDefault="0099136B" w:rsidP="0099136B">
      <w:pPr>
        <w:numPr>
          <w:ilvl w:val="0"/>
          <w:numId w:val="10"/>
        </w:numPr>
        <w:shd w:val="clear" w:color="auto" w:fill="FFFFFF"/>
        <w:tabs>
          <w:tab w:val="left" w:pos="1276"/>
        </w:tabs>
        <w:suppressAutoHyphens w:val="0"/>
        <w:ind w:left="1985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osoba, której dane dotyczą, kwestionuje prawidłowość danych osobowych;</w:t>
      </w:r>
    </w:p>
    <w:p w:rsidR="0099136B" w:rsidRPr="00590DCE" w:rsidRDefault="0099136B" w:rsidP="0099136B">
      <w:pPr>
        <w:numPr>
          <w:ilvl w:val="0"/>
          <w:numId w:val="10"/>
        </w:numPr>
        <w:shd w:val="clear" w:color="auto" w:fill="FFFFFF"/>
        <w:tabs>
          <w:tab w:val="left" w:pos="1276"/>
        </w:tabs>
        <w:suppressAutoHyphens w:val="0"/>
        <w:ind w:left="1985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przetwarzanie jest niezgodne z prawem, a osoba, której dane dotyczą, sprzeciwia się usunięciu danych osobowych, żądając w zamian ograniczenia ich wykorzystywania;</w:t>
      </w:r>
    </w:p>
    <w:p w:rsidR="0099136B" w:rsidRPr="00590DCE" w:rsidRDefault="0099136B" w:rsidP="0099136B">
      <w:pPr>
        <w:numPr>
          <w:ilvl w:val="0"/>
          <w:numId w:val="10"/>
        </w:numPr>
        <w:shd w:val="clear" w:color="auto" w:fill="FFFFFF"/>
        <w:tabs>
          <w:tab w:val="left" w:pos="1276"/>
        </w:tabs>
        <w:suppressAutoHyphens w:val="0"/>
        <w:ind w:left="1985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administrator nie potrzebuje już danych osobowych do celów przetwarzania, ale są one potrzebne osobie, której dane dotyczą, do ustalenia, dochodzenia lub obrony roszczeń;</w:t>
      </w:r>
    </w:p>
    <w:p w:rsidR="0099136B" w:rsidRPr="00590DCE" w:rsidRDefault="0099136B" w:rsidP="0099136B">
      <w:pPr>
        <w:numPr>
          <w:ilvl w:val="0"/>
          <w:numId w:val="10"/>
        </w:numPr>
        <w:shd w:val="clear" w:color="auto" w:fill="FFFFFF"/>
        <w:tabs>
          <w:tab w:val="left" w:pos="1276"/>
        </w:tabs>
        <w:suppressAutoHyphens w:val="0"/>
        <w:ind w:left="1985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osoba, której dane dotyczą, wniosła sprzeciw wobec przetwarzania – do czasu stwierdzenia, czy prawnie uzasadnione podstawy po stronie administratora są nadrzędne wobec podstaw sprzeciwu osoby, której dane dotyczą;</w:t>
      </w:r>
    </w:p>
    <w:p w:rsidR="0099136B" w:rsidRPr="00590DCE" w:rsidRDefault="0099136B" w:rsidP="0099136B">
      <w:pPr>
        <w:pStyle w:val="ng-scope"/>
        <w:numPr>
          <w:ilvl w:val="0"/>
          <w:numId w:val="10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985" w:hanging="284"/>
        <w:jc w:val="both"/>
        <w:rPr>
          <w:rFonts w:ascii="Cambria" w:hAnsi="Cambria"/>
          <w:sz w:val="18"/>
          <w:szCs w:val="18"/>
        </w:rPr>
      </w:pPr>
      <w:r w:rsidRPr="00590DCE">
        <w:rPr>
          <w:rFonts w:ascii="Cambria" w:hAnsi="Cambria"/>
          <w:sz w:val="18"/>
          <w:szCs w:val="18"/>
        </w:rPr>
        <w:t>zgodnie z art. 2a § 3 KPA wystąpienie z żądaniem ograniczenia przetwarzania nie wpływa na tok i przebieg postepowania.</w:t>
      </w:r>
    </w:p>
    <w:p w:rsidR="0099136B" w:rsidRPr="00590DCE" w:rsidRDefault="0099136B" w:rsidP="0099136B">
      <w:pPr>
        <w:numPr>
          <w:ilvl w:val="0"/>
          <w:numId w:val="8"/>
        </w:numPr>
        <w:shd w:val="clear" w:color="auto" w:fill="FFFFFF"/>
        <w:suppressAutoHyphens w:val="0"/>
        <w:ind w:left="1276" w:hanging="283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cofnięcia zgody w dowolnym momencie. Cofnięcie zgody nie wpływa na przetwarzanie danych dokonywane przez administratora  przed jej cofnięciem.</w:t>
      </w:r>
    </w:p>
    <w:p w:rsidR="0099136B" w:rsidRPr="00590DCE" w:rsidRDefault="0099136B" w:rsidP="0099136B">
      <w:pPr>
        <w:numPr>
          <w:ilvl w:val="0"/>
          <w:numId w:val="12"/>
        </w:numPr>
        <w:shd w:val="clear" w:color="auto" w:fill="FFFFFF"/>
        <w:suppressAutoHyphens w:val="0"/>
        <w:ind w:left="284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Podanie Twoich danych:</w:t>
      </w:r>
    </w:p>
    <w:p w:rsidR="0099136B" w:rsidRPr="00590DCE" w:rsidRDefault="0099136B" w:rsidP="0099136B">
      <w:pPr>
        <w:numPr>
          <w:ilvl w:val="0"/>
          <w:numId w:val="11"/>
        </w:numPr>
        <w:shd w:val="clear" w:color="auto" w:fill="FFFFFF"/>
        <w:suppressAutoHyphens w:val="0"/>
        <w:ind w:left="1276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:rsidR="0099136B" w:rsidRPr="00590DCE" w:rsidRDefault="0099136B" w:rsidP="0099136B">
      <w:pPr>
        <w:numPr>
          <w:ilvl w:val="0"/>
          <w:numId w:val="11"/>
        </w:numPr>
        <w:shd w:val="clear" w:color="auto" w:fill="FFFFFF"/>
        <w:suppressAutoHyphens w:val="0"/>
        <w:ind w:left="1276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jest  dobrowolne i odbywa się na podstawie Twojej zgody, która może być cofnięta w dowolnym momencie</w:t>
      </w:r>
    </w:p>
    <w:p w:rsidR="0099136B" w:rsidRPr="00590DCE" w:rsidRDefault="0099136B" w:rsidP="0099136B">
      <w:pPr>
        <w:numPr>
          <w:ilvl w:val="0"/>
          <w:numId w:val="12"/>
        </w:numPr>
        <w:shd w:val="clear" w:color="auto" w:fill="FFFFFF"/>
        <w:suppressAutoHyphens w:val="0"/>
        <w:ind w:left="284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Times New Roman" w:hAnsi="Cambria"/>
          <w:sz w:val="18"/>
          <w:szCs w:val="18"/>
          <w:lang w:eastAsia="pl-PL"/>
        </w:rPr>
        <w:t>Przysługuje Ci także skarga do organu do organu nadzorczego - Prezesa Urzędu Ochrony Danych Osobowych, gdy uznasz, iż przetwarzanie Twoich danych osobowych narusza przepisy ogólnego rozporządzenia o ochronie danych osobowych z dnia 27 kwietnia 2016 r.</w:t>
      </w:r>
    </w:p>
    <w:p w:rsidR="0099136B" w:rsidRPr="00590DCE" w:rsidRDefault="0099136B" w:rsidP="0099136B">
      <w:pPr>
        <w:numPr>
          <w:ilvl w:val="0"/>
          <w:numId w:val="12"/>
        </w:numPr>
        <w:shd w:val="clear" w:color="auto" w:fill="FFFFFF"/>
        <w:suppressAutoHyphens w:val="0"/>
        <w:ind w:left="284" w:hanging="284"/>
        <w:jc w:val="both"/>
        <w:rPr>
          <w:rFonts w:ascii="Cambria" w:eastAsia="Times New Roman" w:hAnsi="Cambria"/>
          <w:sz w:val="18"/>
          <w:szCs w:val="18"/>
          <w:lang w:eastAsia="pl-PL"/>
        </w:rPr>
      </w:pPr>
      <w:r w:rsidRPr="00590DCE">
        <w:rPr>
          <w:rFonts w:ascii="Cambria" w:eastAsia="Calibri" w:hAnsi="Cambria"/>
          <w:sz w:val="18"/>
          <w:szCs w:val="18"/>
          <w:lang w:eastAsia="en-US"/>
        </w:rPr>
        <w:t>Twoje dane nie będą przetwarzane w sposób zautomatyzowany, w tym również w formie profilowania.</w:t>
      </w:r>
    </w:p>
    <w:p w:rsidR="0099136B" w:rsidRPr="00590DCE" w:rsidRDefault="0099136B" w:rsidP="0099136B">
      <w:pPr>
        <w:numPr>
          <w:ilvl w:val="0"/>
          <w:numId w:val="12"/>
        </w:numPr>
        <w:shd w:val="clear" w:color="auto" w:fill="FFFFFF"/>
        <w:suppressAutoHyphens w:val="0"/>
        <w:ind w:left="284" w:hanging="284"/>
        <w:jc w:val="both"/>
        <w:rPr>
          <w:rFonts w:ascii="Cambria" w:eastAsia="Calibri" w:hAnsi="Cambria"/>
          <w:sz w:val="18"/>
          <w:szCs w:val="18"/>
          <w:lang w:eastAsia="en-US"/>
        </w:rPr>
      </w:pPr>
      <w:r w:rsidRPr="00590DCE">
        <w:rPr>
          <w:rFonts w:ascii="Cambria" w:eastAsia="Calibri" w:hAnsi="Cambria"/>
          <w:sz w:val="18"/>
          <w:szCs w:val="18"/>
          <w:lang w:eastAsia="en-US"/>
        </w:rPr>
        <w:t>Administrator nie przekazuje danych osobowych do państwa trzeciego lub organizacji międzynarodowych.</w:t>
      </w:r>
    </w:p>
    <w:p w:rsidR="0099136B" w:rsidRPr="00590DCE" w:rsidRDefault="0099136B" w:rsidP="0099136B">
      <w:pPr>
        <w:shd w:val="clear" w:color="auto" w:fill="FFFFFF"/>
        <w:suppressAutoHyphens w:val="0"/>
        <w:jc w:val="both"/>
        <w:rPr>
          <w:rFonts w:ascii="Cambria" w:eastAsia="Calibri" w:hAnsi="Cambria"/>
          <w:sz w:val="18"/>
          <w:szCs w:val="18"/>
          <w:lang w:eastAsia="en-US"/>
        </w:rPr>
      </w:pPr>
    </w:p>
    <w:p w:rsidR="0099136B" w:rsidRPr="00765A6D" w:rsidRDefault="0099136B" w:rsidP="00765A6D">
      <w:pPr>
        <w:pStyle w:val="Bezodstpw"/>
        <w:jc w:val="both"/>
        <w:rPr>
          <w:rFonts w:ascii="Arial Narrow" w:hAnsi="Arial Narrow"/>
          <w:sz w:val="20"/>
          <w:szCs w:val="20"/>
        </w:rPr>
      </w:pPr>
    </w:p>
    <w:p w:rsidR="00765A6D" w:rsidRPr="00765A6D" w:rsidRDefault="00765A6D" w:rsidP="00765A6D"/>
    <w:sectPr w:rsidR="00765A6D" w:rsidRPr="00765A6D" w:rsidSect="00583532">
      <w:pgSz w:w="11906" w:h="16838"/>
      <w:pgMar w:top="425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lang w:eastAsia="pl-PL"/>
      </w:rPr>
    </w:lvl>
  </w:abstractNum>
  <w:abstractNum w:abstractNumId="1" w15:restartNumberingAfterBreak="0">
    <w:nsid w:val="0137471B"/>
    <w:multiLevelType w:val="hybridMultilevel"/>
    <w:tmpl w:val="C6A8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E5D3F"/>
    <w:multiLevelType w:val="hybridMultilevel"/>
    <w:tmpl w:val="19923914"/>
    <w:lvl w:ilvl="0" w:tplc="00000001">
      <w:start w:val="1"/>
      <w:numFmt w:val="decimal"/>
      <w:lvlText w:val="%1)"/>
      <w:lvlJc w:val="left"/>
      <w:pPr>
        <w:ind w:left="1440" w:hanging="360"/>
      </w:pPr>
      <w:rPr>
        <w:rFonts w:cs="Cambria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4C57D3"/>
    <w:multiLevelType w:val="hybridMultilevel"/>
    <w:tmpl w:val="4E5CA0E8"/>
    <w:lvl w:ilvl="0" w:tplc="6FC8A35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56"/>
        <w:szCs w:val="5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5D31A5"/>
    <w:multiLevelType w:val="hybridMultilevel"/>
    <w:tmpl w:val="B60EE1CE"/>
    <w:lvl w:ilvl="0" w:tplc="0415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152BD"/>
    <w:multiLevelType w:val="hybridMultilevel"/>
    <w:tmpl w:val="3F26F3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0667B"/>
    <w:multiLevelType w:val="hybridMultilevel"/>
    <w:tmpl w:val="31AC0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E7CDD"/>
    <w:multiLevelType w:val="hybridMultilevel"/>
    <w:tmpl w:val="885CB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D078F9"/>
    <w:multiLevelType w:val="hybridMultilevel"/>
    <w:tmpl w:val="FB4E7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53D02"/>
    <w:multiLevelType w:val="hybridMultilevel"/>
    <w:tmpl w:val="A3989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F56D6"/>
    <w:multiLevelType w:val="hybridMultilevel"/>
    <w:tmpl w:val="1B9ED49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11"/>
  </w:num>
  <w:num w:numId="5">
    <w:abstractNumId w:val="9"/>
  </w:num>
  <w:num w:numId="6">
    <w:abstractNumId w:val="0"/>
  </w:num>
  <w:num w:numId="7">
    <w:abstractNumId w:val="12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  <w:num w:numId="12">
    <w:abstractNumId w:val="10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4FC"/>
    <w:rsid w:val="00000750"/>
    <w:rsid w:val="000167F2"/>
    <w:rsid w:val="00043FB1"/>
    <w:rsid w:val="00047B20"/>
    <w:rsid w:val="00060E58"/>
    <w:rsid w:val="000845D0"/>
    <w:rsid w:val="000D54FC"/>
    <w:rsid w:val="000E15D6"/>
    <w:rsid w:val="000F4159"/>
    <w:rsid w:val="00187344"/>
    <w:rsid w:val="0020184E"/>
    <w:rsid w:val="00232A8F"/>
    <w:rsid w:val="00236F8D"/>
    <w:rsid w:val="00263B08"/>
    <w:rsid w:val="00292A82"/>
    <w:rsid w:val="00294A45"/>
    <w:rsid w:val="002A23CF"/>
    <w:rsid w:val="002E5F08"/>
    <w:rsid w:val="0035259F"/>
    <w:rsid w:val="0038347A"/>
    <w:rsid w:val="003C1E59"/>
    <w:rsid w:val="003C757D"/>
    <w:rsid w:val="005128E1"/>
    <w:rsid w:val="005360C4"/>
    <w:rsid w:val="0057779B"/>
    <w:rsid w:val="00583532"/>
    <w:rsid w:val="005F2E50"/>
    <w:rsid w:val="00765A6D"/>
    <w:rsid w:val="007A09AC"/>
    <w:rsid w:val="007F1AD6"/>
    <w:rsid w:val="00810190"/>
    <w:rsid w:val="00872438"/>
    <w:rsid w:val="009709C5"/>
    <w:rsid w:val="0099136B"/>
    <w:rsid w:val="009F23E4"/>
    <w:rsid w:val="00A11315"/>
    <w:rsid w:val="00AD7AAC"/>
    <w:rsid w:val="00C47511"/>
    <w:rsid w:val="00C540C1"/>
    <w:rsid w:val="00D058FB"/>
    <w:rsid w:val="00D368FB"/>
    <w:rsid w:val="00DE2062"/>
    <w:rsid w:val="00E015ED"/>
    <w:rsid w:val="00E303EB"/>
    <w:rsid w:val="00E4073B"/>
    <w:rsid w:val="00EA349F"/>
    <w:rsid w:val="00F101B7"/>
    <w:rsid w:val="00F4646C"/>
    <w:rsid w:val="00F63326"/>
    <w:rsid w:val="00F90731"/>
    <w:rsid w:val="00F9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21BF"/>
  <w15:chartTrackingRefBased/>
  <w15:docId w15:val="{241EA3D4-B5F6-4AAC-9DD8-6A3D3AA9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36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D54F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83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4A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A45"/>
    <w:rPr>
      <w:rFonts w:ascii="Segoe UI" w:hAnsi="Segoe UI" w:cs="Segoe UI"/>
      <w:sz w:val="18"/>
      <w:szCs w:val="18"/>
    </w:rPr>
  </w:style>
  <w:style w:type="character" w:styleId="Hipercze">
    <w:name w:val="Hyperlink"/>
    <w:rsid w:val="0099136B"/>
    <w:rPr>
      <w:color w:val="0000FF"/>
      <w:u w:val="single"/>
    </w:rPr>
  </w:style>
  <w:style w:type="paragraph" w:styleId="Nagwek">
    <w:name w:val="header"/>
    <w:basedOn w:val="Normalny"/>
    <w:link w:val="NagwekZnak"/>
    <w:rsid w:val="009913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136B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g-scope">
    <w:name w:val="ng-scope"/>
    <w:basedOn w:val="Normalny"/>
    <w:rsid w:val="0099136B"/>
    <w:pPr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Odwoaniedokomentarza1">
    <w:name w:val="Odwołanie do komentarza1"/>
    <w:rsid w:val="009913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5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stol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848D3-25BE-4A76-B926-56182589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1370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Florian Cukras</cp:lastModifiedBy>
  <cp:revision>19</cp:revision>
  <cp:lastPrinted>2019-07-26T10:17:00Z</cp:lastPrinted>
  <dcterms:created xsi:type="dcterms:W3CDTF">2019-07-26T07:54:00Z</dcterms:created>
  <dcterms:modified xsi:type="dcterms:W3CDTF">2019-07-26T10:18:00Z</dcterms:modified>
</cp:coreProperties>
</file>