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91DFD" w14:textId="77777777" w:rsidR="0005121D" w:rsidRPr="00D50475" w:rsidRDefault="0005121D" w:rsidP="0005121D">
      <w:pPr>
        <w:pStyle w:val="Default"/>
      </w:pPr>
      <w:r w:rsidRPr="00D50475">
        <w:rPr>
          <w:b/>
          <w:bCs/>
        </w:rPr>
        <w:t xml:space="preserve">Zawiadomienie </w:t>
      </w:r>
    </w:p>
    <w:p w14:paraId="60334669" w14:textId="05FEA584" w:rsidR="00CF0B32" w:rsidRPr="00D50475" w:rsidRDefault="00CF0B32" w:rsidP="0065004C">
      <w:pPr>
        <w:pStyle w:val="Default"/>
      </w:pPr>
      <w:r w:rsidRPr="00D50475">
        <w:rPr>
          <w:b/>
          <w:bCs/>
        </w:rPr>
        <w:t>X</w:t>
      </w:r>
      <w:r w:rsidR="0065004C" w:rsidRPr="00D50475">
        <w:rPr>
          <w:b/>
          <w:bCs/>
        </w:rPr>
        <w:t>I</w:t>
      </w:r>
      <w:r w:rsidR="00D50475" w:rsidRPr="00D50475">
        <w:rPr>
          <w:b/>
          <w:bCs/>
        </w:rPr>
        <w:t>V</w:t>
      </w:r>
      <w:r w:rsidR="0005121D" w:rsidRPr="00D50475">
        <w:rPr>
          <w:b/>
          <w:bCs/>
        </w:rPr>
        <w:t xml:space="preserve"> Sesja Rady Gminy Stolno, odbędzie się w dniu </w:t>
      </w:r>
      <w:r w:rsidRPr="00D50475">
        <w:rPr>
          <w:b/>
          <w:bCs/>
        </w:rPr>
        <w:t xml:space="preserve"> 2</w:t>
      </w:r>
      <w:r w:rsidR="00D50475" w:rsidRPr="00D50475">
        <w:rPr>
          <w:b/>
          <w:bCs/>
        </w:rPr>
        <w:t>6 listopada</w:t>
      </w:r>
      <w:r w:rsidR="0065004C" w:rsidRPr="00D50475">
        <w:rPr>
          <w:b/>
          <w:bCs/>
        </w:rPr>
        <w:t xml:space="preserve"> </w:t>
      </w:r>
      <w:r w:rsidR="0005121D" w:rsidRPr="00D50475">
        <w:rPr>
          <w:b/>
          <w:bCs/>
        </w:rPr>
        <w:t>201</w:t>
      </w:r>
      <w:r w:rsidR="00752460" w:rsidRPr="00D50475">
        <w:rPr>
          <w:b/>
          <w:bCs/>
        </w:rPr>
        <w:t>9</w:t>
      </w:r>
      <w:r w:rsidR="0005121D" w:rsidRPr="00D50475">
        <w:rPr>
          <w:b/>
          <w:bCs/>
        </w:rPr>
        <w:t xml:space="preserve"> r. od godz. 13.00, w Sali nr 10 (I piętro) Urzędu Gminy Stolno. </w:t>
      </w:r>
    </w:p>
    <w:p w14:paraId="3555569E" w14:textId="77777777" w:rsidR="0065004C" w:rsidRPr="00D50475" w:rsidRDefault="0065004C" w:rsidP="0065004C">
      <w:pPr>
        <w:pStyle w:val="Tekstpodstawowy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40B21A" w14:textId="7F84B20D" w:rsidR="0065004C" w:rsidRPr="00D50475" w:rsidRDefault="0065004C" w:rsidP="00CF0B32">
      <w:pPr>
        <w:rPr>
          <w:rFonts w:ascii="Times New Roman" w:hAnsi="Times New Roman" w:cs="Times New Roman"/>
          <w:sz w:val="24"/>
          <w:szCs w:val="24"/>
        </w:rPr>
      </w:pPr>
    </w:p>
    <w:p w14:paraId="0A7A94FD" w14:textId="77777777" w:rsidR="00D50475" w:rsidRPr="00D50475" w:rsidRDefault="00D50475" w:rsidP="00D50475">
      <w:pPr>
        <w:pStyle w:val="Tekstpodstawowy"/>
        <w:jc w:val="both"/>
        <w:rPr>
          <w:rFonts w:ascii="Times New Roman" w:eastAsia="Andale Sans UI" w:hAnsi="Times New Roman" w:cs="Times New Roman"/>
          <w:b/>
          <w:sz w:val="24"/>
          <w:szCs w:val="24"/>
        </w:rPr>
      </w:pPr>
      <w:r w:rsidRPr="00D50475">
        <w:rPr>
          <w:rFonts w:ascii="Times New Roman" w:hAnsi="Times New Roman" w:cs="Times New Roman"/>
          <w:b/>
          <w:sz w:val="24"/>
          <w:szCs w:val="24"/>
        </w:rPr>
        <w:t xml:space="preserve">Porządek obrad: </w:t>
      </w:r>
    </w:p>
    <w:p w14:paraId="1BB26403" w14:textId="77777777" w:rsidR="00D50475" w:rsidRPr="00D50475" w:rsidRDefault="00D50475" w:rsidP="00D50475">
      <w:pPr>
        <w:pStyle w:val="Tekstpodstawowy"/>
        <w:widowControl w:val="0"/>
        <w:numPr>
          <w:ilvl w:val="0"/>
          <w:numId w:val="14"/>
        </w:numPr>
        <w:suppressAutoHyphens/>
        <w:spacing w:line="240" w:lineRule="auto"/>
        <w:ind w:left="1070"/>
        <w:jc w:val="both"/>
        <w:rPr>
          <w:rFonts w:ascii="Times New Roman" w:hAnsi="Times New Roman" w:cs="Times New Roman"/>
          <w:sz w:val="24"/>
          <w:szCs w:val="24"/>
        </w:rPr>
      </w:pPr>
      <w:r w:rsidRPr="00D50475">
        <w:rPr>
          <w:rFonts w:ascii="Times New Roman" w:hAnsi="Times New Roman" w:cs="Times New Roman"/>
          <w:sz w:val="24"/>
          <w:szCs w:val="24"/>
        </w:rPr>
        <w:t>Otwarcie obrad XIV Sesji Rady Gminy Stolno i stwierdzenie quorum.</w:t>
      </w:r>
    </w:p>
    <w:p w14:paraId="25B3801D" w14:textId="77777777" w:rsidR="00D50475" w:rsidRPr="00D50475" w:rsidRDefault="00D50475" w:rsidP="00D50475">
      <w:pPr>
        <w:pStyle w:val="Tekstpodstawowy"/>
        <w:widowControl w:val="0"/>
        <w:numPr>
          <w:ilvl w:val="0"/>
          <w:numId w:val="14"/>
        </w:numPr>
        <w:suppressAutoHyphens/>
        <w:spacing w:line="240" w:lineRule="auto"/>
        <w:ind w:left="1070"/>
        <w:jc w:val="both"/>
        <w:rPr>
          <w:rFonts w:ascii="Times New Roman" w:hAnsi="Times New Roman" w:cs="Times New Roman"/>
          <w:sz w:val="24"/>
          <w:szCs w:val="24"/>
        </w:rPr>
      </w:pPr>
      <w:r w:rsidRPr="00D50475">
        <w:rPr>
          <w:rFonts w:ascii="Times New Roman" w:hAnsi="Times New Roman" w:cs="Times New Roman"/>
          <w:sz w:val="24"/>
          <w:szCs w:val="24"/>
        </w:rPr>
        <w:t>Wnioski o zmianę porządku obrad.</w:t>
      </w:r>
    </w:p>
    <w:p w14:paraId="724694C6" w14:textId="77777777" w:rsidR="00D50475" w:rsidRPr="00D50475" w:rsidRDefault="00D50475" w:rsidP="00D50475">
      <w:pPr>
        <w:pStyle w:val="Tekstpodstawowy"/>
        <w:widowControl w:val="0"/>
        <w:numPr>
          <w:ilvl w:val="0"/>
          <w:numId w:val="14"/>
        </w:numPr>
        <w:suppressAutoHyphens/>
        <w:spacing w:line="240" w:lineRule="auto"/>
        <w:ind w:left="1070"/>
        <w:jc w:val="both"/>
        <w:rPr>
          <w:rFonts w:ascii="Times New Roman" w:hAnsi="Times New Roman" w:cs="Times New Roman"/>
          <w:sz w:val="24"/>
          <w:szCs w:val="24"/>
        </w:rPr>
      </w:pPr>
      <w:r w:rsidRPr="00D50475">
        <w:rPr>
          <w:rFonts w:ascii="Times New Roman" w:hAnsi="Times New Roman" w:cs="Times New Roman"/>
          <w:sz w:val="24"/>
          <w:szCs w:val="24"/>
        </w:rPr>
        <w:t>Przyjęcie protokołu z obrad poprzedniej Sesji.</w:t>
      </w:r>
    </w:p>
    <w:p w14:paraId="18C671A2" w14:textId="77777777" w:rsidR="00D50475" w:rsidRPr="00D50475" w:rsidRDefault="00D50475" w:rsidP="00D50475">
      <w:pPr>
        <w:pStyle w:val="Domynie"/>
        <w:numPr>
          <w:ilvl w:val="0"/>
          <w:numId w:val="14"/>
        </w:numPr>
        <w:ind w:left="1070"/>
        <w:jc w:val="both"/>
        <w:rPr>
          <w:rFonts w:hAnsi="Times New Roman"/>
          <w:lang w:eastAsia="pl-PL"/>
        </w:rPr>
      </w:pPr>
      <w:r w:rsidRPr="00D50475">
        <w:rPr>
          <w:rFonts w:hAnsi="Times New Roman"/>
          <w:lang w:eastAsia="pl-PL"/>
        </w:rPr>
        <w:t xml:space="preserve"> U</w:t>
      </w:r>
      <w:r w:rsidRPr="00D50475">
        <w:rPr>
          <w:rFonts w:hAnsi="Times New Roman"/>
        </w:rPr>
        <w:t>chwała w/s zmiany Uchwały Nr III/27/2018 z dnia 18 grudnia 2018 r. w sprawie  uchwalenia budżetu Gminy Stolno na rok 2019.</w:t>
      </w:r>
    </w:p>
    <w:p w14:paraId="10021784" w14:textId="77777777" w:rsidR="00D50475" w:rsidRPr="00D50475" w:rsidRDefault="00D50475" w:rsidP="00D50475">
      <w:pPr>
        <w:pStyle w:val="Domynie"/>
        <w:numPr>
          <w:ilvl w:val="0"/>
          <w:numId w:val="14"/>
        </w:numPr>
        <w:ind w:left="1070"/>
        <w:rPr>
          <w:rStyle w:val="Domylnaczcionkaakapitu1"/>
          <w:rFonts w:hAnsi="Times New Roman"/>
          <w:lang w:eastAsia="pl-PL"/>
        </w:rPr>
      </w:pPr>
      <w:r w:rsidRPr="00D50475">
        <w:rPr>
          <w:rFonts w:hAnsi="Times New Roman"/>
          <w:lang w:eastAsia="pl-PL"/>
        </w:rPr>
        <w:t>U</w:t>
      </w:r>
      <w:r w:rsidRPr="00D50475">
        <w:rPr>
          <w:rFonts w:hAnsi="Times New Roman"/>
        </w:rPr>
        <w:t>chwała w/s </w:t>
      </w:r>
      <w:r w:rsidRPr="00D50475">
        <w:rPr>
          <w:rStyle w:val="Domylnaczcionkaakapitu1"/>
          <w:rFonts w:eastAsia="SimSun" w:hAnsi="Times New Roman"/>
        </w:rPr>
        <w:t xml:space="preserve"> zmiany Wieloletniej Prognozy Finansowej na lata 2019 –  2028.</w:t>
      </w:r>
    </w:p>
    <w:p w14:paraId="3B4CD741" w14:textId="77777777" w:rsidR="00D50475" w:rsidRPr="00D50475" w:rsidRDefault="00D50475" w:rsidP="00D50475">
      <w:pPr>
        <w:pStyle w:val="Domynie"/>
        <w:numPr>
          <w:ilvl w:val="0"/>
          <w:numId w:val="14"/>
        </w:numPr>
        <w:ind w:left="1070"/>
        <w:rPr>
          <w:rFonts w:hAnsi="Times New Roman"/>
          <w:lang w:eastAsia="pl-PL"/>
        </w:rPr>
      </w:pPr>
      <w:r w:rsidRPr="00D50475">
        <w:rPr>
          <w:rFonts w:hAnsi="Times New Roman"/>
          <w:lang w:eastAsia="pl-PL"/>
        </w:rPr>
        <w:t>U</w:t>
      </w:r>
      <w:r w:rsidRPr="00D50475">
        <w:rPr>
          <w:rFonts w:hAnsi="Times New Roman"/>
        </w:rPr>
        <w:t>chwała w/s </w:t>
      </w:r>
      <w:r w:rsidRPr="00D50475">
        <w:rPr>
          <w:rFonts w:hAnsi="Times New Roman"/>
          <w:lang w:eastAsia="pl-PL"/>
        </w:rPr>
        <w:t xml:space="preserve"> obniżenia średniej ceny skupu żyta przyjmowanej jako podstawa obliczenia podatku rolnego na 2020 rok na obszarze Gminy Stolno.</w:t>
      </w:r>
    </w:p>
    <w:p w14:paraId="0DEAAA37" w14:textId="38638156" w:rsidR="00D50475" w:rsidRPr="00D50475" w:rsidRDefault="00D50475" w:rsidP="00D50475">
      <w:pPr>
        <w:pStyle w:val="Domynie"/>
        <w:numPr>
          <w:ilvl w:val="0"/>
          <w:numId w:val="14"/>
        </w:numPr>
        <w:ind w:left="1070"/>
        <w:rPr>
          <w:rFonts w:hAnsi="Times New Roman"/>
          <w:lang w:eastAsia="pl-PL"/>
        </w:rPr>
      </w:pPr>
      <w:r w:rsidRPr="00D50475">
        <w:rPr>
          <w:rStyle w:val="WW-Domylnaczcionkaakapitu"/>
          <w:rFonts w:hAnsi="Times New Roman"/>
          <w:kern w:val="2"/>
          <w:lang w:eastAsia="pl-PL"/>
        </w:rPr>
        <w:t xml:space="preserve"> </w:t>
      </w:r>
      <w:r w:rsidRPr="00D50475">
        <w:rPr>
          <w:rFonts w:hAnsi="Times New Roman"/>
          <w:lang w:eastAsia="pl-PL"/>
        </w:rPr>
        <w:t>U</w:t>
      </w:r>
      <w:r w:rsidRPr="00D50475">
        <w:rPr>
          <w:rFonts w:hAnsi="Times New Roman"/>
        </w:rPr>
        <w:t>chwała w/s </w:t>
      </w:r>
      <w:r w:rsidRPr="00D50475">
        <w:rPr>
          <w:rStyle w:val="Domylnaczcionkaakapitu1"/>
          <w:rFonts w:eastAsia="SimSun" w:hAnsi="Times New Roman"/>
        </w:rPr>
        <w:t xml:space="preserve"> </w:t>
      </w:r>
      <w:r w:rsidRPr="00D50475">
        <w:rPr>
          <w:rFonts w:hAnsi="Times New Roman"/>
        </w:rPr>
        <w:t>określenia wysokości stawek podatku od nieruchomości na 2020</w:t>
      </w:r>
      <w:r>
        <w:rPr>
          <w:rFonts w:hAnsi="Times New Roman"/>
        </w:rPr>
        <w:t>r.</w:t>
      </w:r>
      <w:r w:rsidRPr="00D50475">
        <w:rPr>
          <w:rFonts w:hAnsi="Times New Roman"/>
        </w:rPr>
        <w:t xml:space="preserve"> </w:t>
      </w:r>
      <w:bookmarkStart w:id="0" w:name="_GoBack"/>
      <w:bookmarkEnd w:id="0"/>
    </w:p>
    <w:p w14:paraId="7E90AC09" w14:textId="77777777" w:rsidR="00D50475" w:rsidRPr="00D50475" w:rsidRDefault="00D50475" w:rsidP="00D50475">
      <w:pPr>
        <w:pStyle w:val="Domynie"/>
        <w:numPr>
          <w:ilvl w:val="0"/>
          <w:numId w:val="14"/>
        </w:numPr>
        <w:tabs>
          <w:tab w:val="left" w:pos="720"/>
        </w:tabs>
        <w:ind w:left="1070"/>
        <w:jc w:val="both"/>
        <w:rPr>
          <w:rFonts w:hAnsi="Times New Roman"/>
        </w:rPr>
      </w:pPr>
      <w:r w:rsidRPr="00D50475">
        <w:rPr>
          <w:rFonts w:hAnsi="Times New Roman"/>
          <w:lang w:eastAsia="pl-PL"/>
        </w:rPr>
        <w:t>U</w:t>
      </w:r>
      <w:r w:rsidRPr="00D50475">
        <w:rPr>
          <w:rFonts w:hAnsi="Times New Roman"/>
        </w:rPr>
        <w:t>chwała w/s </w:t>
      </w:r>
      <w:r w:rsidRPr="00D50475">
        <w:rPr>
          <w:rStyle w:val="WW-Domylnaczcionkaakapitu"/>
          <w:rFonts w:hAnsi="Times New Roman"/>
          <w:kern w:val="2"/>
          <w:lang w:eastAsia="pl-PL"/>
        </w:rPr>
        <w:t xml:space="preserve"> </w:t>
      </w:r>
      <w:r w:rsidRPr="00D50475">
        <w:rPr>
          <w:rFonts w:hAnsi="Times New Roman"/>
        </w:rPr>
        <w:t>określenia wysokości stawek podatku od środków transportowych na 2020 rok.</w:t>
      </w:r>
    </w:p>
    <w:p w14:paraId="0F24CDFB" w14:textId="77777777" w:rsidR="00D50475" w:rsidRPr="00D50475" w:rsidRDefault="00D50475" w:rsidP="00D50475">
      <w:pPr>
        <w:pStyle w:val="Domynie"/>
        <w:numPr>
          <w:ilvl w:val="0"/>
          <w:numId w:val="14"/>
        </w:numPr>
        <w:tabs>
          <w:tab w:val="left" w:pos="720"/>
        </w:tabs>
        <w:ind w:left="1070"/>
        <w:jc w:val="both"/>
        <w:rPr>
          <w:rFonts w:hAnsi="Times New Roman"/>
        </w:rPr>
      </w:pPr>
      <w:r w:rsidRPr="00D50475">
        <w:rPr>
          <w:rFonts w:hAnsi="Times New Roman"/>
          <w:lang w:eastAsia="pl-PL"/>
        </w:rPr>
        <w:t>U</w:t>
      </w:r>
      <w:r w:rsidRPr="00D50475">
        <w:rPr>
          <w:rFonts w:hAnsi="Times New Roman"/>
        </w:rPr>
        <w:t>chwała w/s   Programu Współpracy Gminy Stolno z organizacjami pozarządowymi oraz podmiotami, o których mowa w art. 3  ust. 3 ustawy o działalności pożytku publicznego i  o wolontariacie  na 2020 r.</w:t>
      </w:r>
    </w:p>
    <w:p w14:paraId="11FEE1A4" w14:textId="77777777" w:rsidR="00D50475" w:rsidRPr="00D50475" w:rsidRDefault="00D50475" w:rsidP="00D50475">
      <w:pPr>
        <w:pStyle w:val="Standard"/>
        <w:numPr>
          <w:ilvl w:val="0"/>
          <w:numId w:val="14"/>
        </w:numPr>
        <w:ind w:left="1070"/>
        <w:jc w:val="both"/>
        <w:rPr>
          <w:rFonts w:eastAsia="Times New Roman" w:cs="Times New Roman"/>
        </w:rPr>
      </w:pPr>
      <w:proofErr w:type="spellStart"/>
      <w:r w:rsidRPr="00D50475">
        <w:rPr>
          <w:rFonts w:cs="Times New Roman"/>
        </w:rPr>
        <w:t>Uchwała</w:t>
      </w:r>
      <w:proofErr w:type="spellEnd"/>
      <w:r w:rsidRPr="00D50475">
        <w:rPr>
          <w:rFonts w:cs="Times New Roman"/>
        </w:rPr>
        <w:t xml:space="preserve"> w/s  </w:t>
      </w:r>
      <w:proofErr w:type="spellStart"/>
      <w:r w:rsidRPr="00D50475">
        <w:rPr>
          <w:rFonts w:cs="Times New Roman"/>
        </w:rPr>
        <w:t>przyjęcia</w:t>
      </w:r>
      <w:proofErr w:type="spellEnd"/>
      <w:r w:rsidRPr="00D50475">
        <w:rPr>
          <w:rFonts w:cs="Times New Roman"/>
        </w:rPr>
        <w:t xml:space="preserve"> „</w:t>
      </w:r>
      <w:proofErr w:type="spellStart"/>
      <w:r w:rsidRPr="00D50475">
        <w:rPr>
          <w:rFonts w:cs="Times New Roman"/>
        </w:rPr>
        <w:t>Programu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usuwania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wyrobów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zawierających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azbest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dla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Gminy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Stolno</w:t>
      </w:r>
      <w:proofErr w:type="spellEnd"/>
      <w:r w:rsidRPr="00D50475">
        <w:rPr>
          <w:rFonts w:cs="Times New Roman"/>
        </w:rPr>
        <w:t xml:space="preserve"> na </w:t>
      </w:r>
      <w:proofErr w:type="spellStart"/>
      <w:r w:rsidRPr="00D50475">
        <w:rPr>
          <w:rFonts w:cs="Times New Roman"/>
        </w:rPr>
        <w:t>lata</w:t>
      </w:r>
      <w:proofErr w:type="spellEnd"/>
      <w:r w:rsidRPr="00D50475">
        <w:rPr>
          <w:rFonts w:cs="Times New Roman"/>
        </w:rPr>
        <w:t xml:space="preserve"> 2019-2032</w:t>
      </w:r>
      <w:r w:rsidRPr="00D50475">
        <w:rPr>
          <w:rFonts w:cs="Times New Roman"/>
          <w:b/>
          <w:bCs/>
        </w:rPr>
        <w:t>”.</w:t>
      </w:r>
    </w:p>
    <w:p w14:paraId="7A2300AE" w14:textId="77777777" w:rsidR="00D50475" w:rsidRPr="00D50475" w:rsidRDefault="00D50475" w:rsidP="00D50475">
      <w:pPr>
        <w:pStyle w:val="Standard"/>
        <w:numPr>
          <w:ilvl w:val="0"/>
          <w:numId w:val="14"/>
        </w:numPr>
        <w:ind w:left="1070"/>
        <w:jc w:val="both"/>
        <w:rPr>
          <w:rFonts w:eastAsia="Times New Roman" w:cs="Times New Roman"/>
        </w:rPr>
      </w:pPr>
      <w:proofErr w:type="spellStart"/>
      <w:r w:rsidRPr="00D50475">
        <w:rPr>
          <w:rFonts w:cs="Times New Roman"/>
        </w:rPr>
        <w:t>Uchwała</w:t>
      </w:r>
      <w:proofErr w:type="spellEnd"/>
      <w:r w:rsidRPr="00D50475">
        <w:rPr>
          <w:rFonts w:cs="Times New Roman"/>
        </w:rPr>
        <w:t xml:space="preserve"> w/s  </w:t>
      </w:r>
      <w:proofErr w:type="spellStart"/>
      <w:r w:rsidRPr="00D50475">
        <w:rPr>
          <w:rFonts w:cs="Times New Roman"/>
        </w:rPr>
        <w:t>ustalenia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szczegółowych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zasad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ponoszenia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odpłatności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za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pobyt</w:t>
      </w:r>
      <w:proofErr w:type="spellEnd"/>
      <w:r w:rsidRPr="00D50475">
        <w:rPr>
          <w:rFonts w:cs="Times New Roman"/>
        </w:rPr>
        <w:t xml:space="preserve"> w </w:t>
      </w:r>
      <w:proofErr w:type="spellStart"/>
      <w:r w:rsidRPr="00D50475">
        <w:rPr>
          <w:rFonts w:cs="Times New Roman"/>
        </w:rPr>
        <w:t>ośrodkach</w:t>
      </w:r>
      <w:proofErr w:type="spellEnd"/>
      <w:r w:rsidRPr="00D50475">
        <w:rPr>
          <w:rFonts w:cs="Times New Roman"/>
        </w:rPr>
        <w:t xml:space="preserve"> </w:t>
      </w:r>
      <w:proofErr w:type="spellStart"/>
      <w:r w:rsidRPr="00D50475">
        <w:rPr>
          <w:rFonts w:cs="Times New Roman"/>
        </w:rPr>
        <w:t>wsparcia</w:t>
      </w:r>
      <w:proofErr w:type="spellEnd"/>
      <w:r w:rsidRPr="00D50475">
        <w:rPr>
          <w:rFonts w:cs="Times New Roman"/>
        </w:rPr>
        <w:t>.</w:t>
      </w:r>
    </w:p>
    <w:p w14:paraId="2BDE0494" w14:textId="77777777" w:rsidR="00D50475" w:rsidRPr="00D50475" w:rsidRDefault="00D50475" w:rsidP="00D50475">
      <w:pPr>
        <w:pStyle w:val="Standard"/>
        <w:numPr>
          <w:ilvl w:val="0"/>
          <w:numId w:val="14"/>
        </w:numPr>
        <w:ind w:left="1070"/>
        <w:jc w:val="both"/>
        <w:rPr>
          <w:rFonts w:eastAsia="Times New Roman" w:cs="Times New Roman"/>
        </w:rPr>
      </w:pPr>
      <w:proofErr w:type="spellStart"/>
      <w:r w:rsidRPr="00D50475">
        <w:rPr>
          <w:rFonts w:cs="Times New Roman"/>
        </w:rPr>
        <w:t>Uchwała</w:t>
      </w:r>
      <w:proofErr w:type="spellEnd"/>
      <w:r w:rsidRPr="00D50475">
        <w:rPr>
          <w:rFonts w:cs="Times New Roman"/>
        </w:rPr>
        <w:t xml:space="preserve"> w/s </w:t>
      </w:r>
      <w:r w:rsidRPr="00D50475">
        <w:rPr>
          <w:rFonts w:eastAsia="Times New Roman" w:cs="Times New Roman"/>
        </w:rPr>
        <w:t xml:space="preserve">  </w:t>
      </w:r>
      <w:proofErr w:type="spellStart"/>
      <w:r w:rsidRPr="00D50475">
        <w:rPr>
          <w:rFonts w:eastAsia="Times New Roman" w:cs="Times New Roman"/>
        </w:rPr>
        <w:t>zamiaru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likwidacji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Szkoły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Podstawowej</w:t>
      </w:r>
      <w:proofErr w:type="spellEnd"/>
      <w:r w:rsidRPr="00D50475">
        <w:rPr>
          <w:rFonts w:eastAsia="Times New Roman" w:cs="Times New Roman"/>
        </w:rPr>
        <w:t xml:space="preserve"> im. </w:t>
      </w:r>
      <w:proofErr w:type="spellStart"/>
      <w:r w:rsidRPr="00D50475">
        <w:rPr>
          <w:rFonts w:eastAsia="Times New Roman" w:cs="Times New Roman"/>
        </w:rPr>
        <w:t>Komisji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Edukacji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Narodowej</w:t>
      </w:r>
      <w:proofErr w:type="spellEnd"/>
      <w:r w:rsidRPr="00D50475">
        <w:rPr>
          <w:rFonts w:eastAsia="Times New Roman" w:cs="Times New Roman"/>
        </w:rPr>
        <w:t xml:space="preserve"> w </w:t>
      </w:r>
      <w:proofErr w:type="spellStart"/>
      <w:r w:rsidRPr="00D50475">
        <w:rPr>
          <w:rFonts w:eastAsia="Times New Roman" w:cs="Times New Roman"/>
        </w:rPr>
        <w:t>Wabczu</w:t>
      </w:r>
      <w:proofErr w:type="spellEnd"/>
      <w:r w:rsidRPr="00D50475">
        <w:rPr>
          <w:rFonts w:eastAsia="Times New Roman" w:cs="Times New Roman"/>
        </w:rPr>
        <w:t>.</w:t>
      </w:r>
    </w:p>
    <w:p w14:paraId="7F6274DC" w14:textId="77777777" w:rsidR="00D50475" w:rsidRPr="00D50475" w:rsidRDefault="00D50475" w:rsidP="00D50475">
      <w:pPr>
        <w:pStyle w:val="Standard"/>
        <w:numPr>
          <w:ilvl w:val="0"/>
          <w:numId w:val="14"/>
        </w:numPr>
        <w:ind w:left="1070"/>
        <w:jc w:val="both"/>
        <w:rPr>
          <w:rFonts w:eastAsia="Times New Roman" w:cs="Times New Roman"/>
        </w:rPr>
      </w:pPr>
      <w:bookmarkStart w:id="1" w:name="_Hlk24954840"/>
      <w:proofErr w:type="spellStart"/>
      <w:r w:rsidRPr="00D50475">
        <w:rPr>
          <w:rFonts w:cs="Times New Roman"/>
        </w:rPr>
        <w:t>Uchwała</w:t>
      </w:r>
      <w:proofErr w:type="spellEnd"/>
      <w:r w:rsidRPr="00D50475">
        <w:rPr>
          <w:rFonts w:cs="Times New Roman"/>
        </w:rPr>
        <w:t xml:space="preserve"> w/</w:t>
      </w:r>
      <w:bookmarkStart w:id="2" w:name="_Hlk24966648"/>
      <w:r w:rsidRPr="00D50475">
        <w:rPr>
          <w:rFonts w:cs="Times New Roman"/>
        </w:rPr>
        <w:t>s </w:t>
      </w:r>
      <w:r w:rsidRPr="00D50475">
        <w:rPr>
          <w:rFonts w:eastAsia="Times New Roman" w:cs="Times New Roman"/>
        </w:rPr>
        <w:t xml:space="preserve">  </w:t>
      </w:r>
      <w:proofErr w:type="spellStart"/>
      <w:r w:rsidRPr="00D50475">
        <w:rPr>
          <w:rFonts w:eastAsia="Times New Roman" w:cs="Times New Roman"/>
        </w:rPr>
        <w:t>przystąpienia</w:t>
      </w:r>
      <w:proofErr w:type="spellEnd"/>
      <w:r w:rsidRPr="00D50475">
        <w:rPr>
          <w:rFonts w:eastAsia="Times New Roman" w:cs="Times New Roman"/>
        </w:rPr>
        <w:t xml:space="preserve"> do </w:t>
      </w:r>
      <w:proofErr w:type="spellStart"/>
      <w:r w:rsidRPr="00D50475">
        <w:rPr>
          <w:rFonts w:eastAsia="Times New Roman" w:cs="Times New Roman"/>
        </w:rPr>
        <w:t>sporządzenia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miejscowego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planu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zagospodarowania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przestrzennego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dla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działki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nr</w:t>
      </w:r>
      <w:proofErr w:type="spellEnd"/>
      <w:r w:rsidRPr="00D50475">
        <w:rPr>
          <w:rFonts w:eastAsia="Times New Roman" w:cs="Times New Roman"/>
        </w:rPr>
        <w:t xml:space="preserve"> 20 </w:t>
      </w:r>
      <w:proofErr w:type="spellStart"/>
      <w:r w:rsidRPr="00D50475">
        <w:rPr>
          <w:rFonts w:eastAsia="Times New Roman" w:cs="Times New Roman"/>
        </w:rPr>
        <w:t>położonej</w:t>
      </w:r>
      <w:proofErr w:type="spellEnd"/>
      <w:r w:rsidRPr="00D50475">
        <w:rPr>
          <w:rFonts w:eastAsia="Times New Roman" w:cs="Times New Roman"/>
        </w:rPr>
        <w:t xml:space="preserve"> w </w:t>
      </w:r>
      <w:proofErr w:type="spellStart"/>
      <w:r w:rsidRPr="00D50475">
        <w:rPr>
          <w:rFonts w:eastAsia="Times New Roman" w:cs="Times New Roman"/>
        </w:rPr>
        <w:t>miejscowości</w:t>
      </w:r>
      <w:proofErr w:type="spellEnd"/>
      <w:r w:rsidRPr="00D50475">
        <w:rPr>
          <w:rFonts w:eastAsia="Times New Roman" w:cs="Times New Roman"/>
        </w:rPr>
        <w:t xml:space="preserve"> </w:t>
      </w:r>
      <w:proofErr w:type="spellStart"/>
      <w:r w:rsidRPr="00D50475">
        <w:rPr>
          <w:rFonts w:eastAsia="Times New Roman" w:cs="Times New Roman"/>
        </w:rPr>
        <w:t>Sarnowo</w:t>
      </w:r>
      <w:proofErr w:type="spellEnd"/>
      <w:r w:rsidRPr="00D50475">
        <w:rPr>
          <w:rFonts w:eastAsia="Times New Roman" w:cs="Times New Roman"/>
        </w:rPr>
        <w:t xml:space="preserve"> Gmina </w:t>
      </w:r>
      <w:proofErr w:type="spellStart"/>
      <w:r w:rsidRPr="00D50475">
        <w:rPr>
          <w:rFonts w:eastAsia="Times New Roman" w:cs="Times New Roman"/>
        </w:rPr>
        <w:t>Stolno</w:t>
      </w:r>
      <w:proofErr w:type="spellEnd"/>
      <w:r w:rsidRPr="00D50475">
        <w:rPr>
          <w:rFonts w:eastAsia="Times New Roman" w:cs="Times New Roman"/>
          <w:b/>
          <w:bCs/>
        </w:rPr>
        <w:t>.</w:t>
      </w:r>
      <w:bookmarkEnd w:id="2"/>
    </w:p>
    <w:bookmarkEnd w:id="1"/>
    <w:p w14:paraId="7F2A069E" w14:textId="77777777" w:rsidR="00D50475" w:rsidRPr="00D50475" w:rsidRDefault="00D50475" w:rsidP="00D50475">
      <w:pPr>
        <w:pStyle w:val="Domynie"/>
        <w:numPr>
          <w:ilvl w:val="0"/>
          <w:numId w:val="14"/>
        </w:numPr>
        <w:ind w:left="1070"/>
        <w:rPr>
          <w:rFonts w:hAnsi="Times New Roman"/>
          <w:lang w:eastAsia="pl-PL"/>
        </w:rPr>
      </w:pPr>
      <w:r w:rsidRPr="00D50475">
        <w:rPr>
          <w:rFonts w:hAnsi="Times New Roman"/>
          <w:kern w:val="2"/>
        </w:rPr>
        <w:t>Informacja z pracy Wójta Gminy Stolno w okresie pomiędzy kolejnymi sesjami.</w:t>
      </w:r>
    </w:p>
    <w:p w14:paraId="0A4CCE6B" w14:textId="77777777" w:rsidR="00D50475" w:rsidRPr="00D50475" w:rsidRDefault="00D50475" w:rsidP="00D50475">
      <w:pPr>
        <w:pStyle w:val="Domynie"/>
        <w:numPr>
          <w:ilvl w:val="0"/>
          <w:numId w:val="14"/>
        </w:numPr>
        <w:ind w:left="1070"/>
        <w:rPr>
          <w:rFonts w:hAnsi="Times New Roman"/>
          <w:lang w:eastAsia="pl-PL"/>
        </w:rPr>
      </w:pPr>
      <w:r w:rsidRPr="00D50475">
        <w:rPr>
          <w:rFonts w:eastAsia="TimesNewRomanPS-BoldMT" w:hAnsi="Times New Roman"/>
          <w:kern w:val="2"/>
          <w:lang w:eastAsia="pl-PL" w:bidi="pl-PL"/>
        </w:rPr>
        <w:t>Sprawy  bieżące.</w:t>
      </w:r>
    </w:p>
    <w:p w14:paraId="3F978B74" w14:textId="77777777" w:rsidR="00D50475" w:rsidRPr="00D50475" w:rsidRDefault="00D50475" w:rsidP="00D50475">
      <w:pPr>
        <w:pStyle w:val="Domynie"/>
        <w:numPr>
          <w:ilvl w:val="0"/>
          <w:numId w:val="14"/>
        </w:numPr>
        <w:ind w:left="1070"/>
        <w:rPr>
          <w:rFonts w:hAnsi="Times New Roman"/>
          <w:lang w:eastAsia="pl-PL"/>
        </w:rPr>
      </w:pPr>
      <w:r w:rsidRPr="00D50475">
        <w:rPr>
          <w:rFonts w:eastAsia="Andale Sans UI" w:hAnsi="Times New Roman"/>
          <w:kern w:val="2"/>
          <w:lang w:eastAsia="pl-PL"/>
        </w:rPr>
        <w:t>Zakończenie obrad XIV  Sesji Rady.</w:t>
      </w:r>
      <w:r w:rsidRPr="00D50475">
        <w:rPr>
          <w:rFonts w:hAnsi="Times New Roman"/>
          <w:kern w:val="2"/>
          <w:lang w:eastAsia="pl-PL"/>
        </w:rPr>
        <w:t xml:space="preserve">      </w:t>
      </w:r>
    </w:p>
    <w:p w14:paraId="20AF91D6" w14:textId="77777777" w:rsidR="00D50475" w:rsidRPr="00D50475" w:rsidRDefault="00D50475" w:rsidP="00CF0B32">
      <w:pPr>
        <w:rPr>
          <w:rFonts w:ascii="Times New Roman" w:hAnsi="Times New Roman" w:cs="Times New Roman"/>
          <w:sz w:val="24"/>
          <w:szCs w:val="24"/>
        </w:rPr>
      </w:pPr>
    </w:p>
    <w:sectPr w:rsidR="00D50475" w:rsidRPr="00D50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auto"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2020DE3C"/>
    <w:name w:val="WW8Num1"/>
    <w:lvl w:ilvl="0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86"/>
        </w:tabs>
        <w:ind w:left="11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546"/>
        </w:tabs>
        <w:ind w:left="1546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906"/>
        </w:tabs>
        <w:ind w:left="1906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66"/>
        </w:tabs>
        <w:ind w:left="2266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626"/>
        </w:tabs>
        <w:ind w:left="2626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86"/>
        </w:tabs>
        <w:ind w:left="2986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346"/>
        </w:tabs>
        <w:ind w:left="3346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706"/>
        </w:tabs>
        <w:ind w:left="3706" w:hanging="360"/>
      </w:pPr>
      <w:rPr>
        <w:sz w:val="20"/>
        <w:szCs w:val="20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81F1B32"/>
    <w:multiLevelType w:val="hybridMultilevel"/>
    <w:tmpl w:val="2C262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9FC"/>
    <w:rsid w:val="0005121D"/>
    <w:rsid w:val="00073F6A"/>
    <w:rsid w:val="004D2424"/>
    <w:rsid w:val="004E2595"/>
    <w:rsid w:val="0065004C"/>
    <w:rsid w:val="006A3F9C"/>
    <w:rsid w:val="006B79DB"/>
    <w:rsid w:val="00752460"/>
    <w:rsid w:val="007739FC"/>
    <w:rsid w:val="009E3286"/>
    <w:rsid w:val="00A823FE"/>
    <w:rsid w:val="00C46418"/>
    <w:rsid w:val="00CF0B32"/>
    <w:rsid w:val="00D214F2"/>
    <w:rsid w:val="00D5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4C27"/>
  <w15:chartTrackingRefBased/>
  <w15:docId w15:val="{CFB620A4-E45A-4FD0-A23D-96A614CA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F6A"/>
  </w:style>
  <w:style w:type="paragraph" w:styleId="Nagwek1">
    <w:name w:val="heading 1"/>
    <w:basedOn w:val="Normalny"/>
    <w:next w:val="Normalny"/>
    <w:link w:val="Nagwek1Znak"/>
    <w:uiPriority w:val="9"/>
    <w:qFormat/>
    <w:rsid w:val="00073F6A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3F6A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3F6A"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3F6A"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3F6A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3F6A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3F6A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3F6A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3F6A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12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5121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5121D"/>
    <w:rPr>
      <w:rFonts w:ascii="Times New Roman" w:eastAsia="SimSun" w:hAnsi="Times New Roman" w:cs="Times New Roman"/>
      <w:sz w:val="24"/>
      <w:szCs w:val="24"/>
      <w:lang w:eastAsia="ar-SA"/>
    </w:rPr>
  </w:style>
  <w:style w:type="character" w:customStyle="1" w:styleId="Domylnaczcionkaakapitu1">
    <w:name w:val="Domy?lna czcionka akapitu1"/>
    <w:uiPriority w:val="99"/>
    <w:rsid w:val="0005121D"/>
  </w:style>
  <w:style w:type="paragraph" w:styleId="Akapitzlist">
    <w:name w:val="List Paragraph"/>
    <w:basedOn w:val="Normalny"/>
    <w:uiPriority w:val="34"/>
    <w:qFormat/>
    <w:rsid w:val="00752460"/>
    <w:pPr>
      <w:ind w:left="720"/>
      <w:contextualSpacing/>
    </w:pPr>
  </w:style>
  <w:style w:type="paragraph" w:customStyle="1" w:styleId="Domynie">
    <w:name w:val="Domy徑nie"/>
    <w:rsid w:val="007524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3F6A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3F6A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3F6A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3F6A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3F6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073F6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073F6A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3F6A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3F6A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073F6A"/>
    <w:rPr>
      <w:color w:val="5A5A5A" w:themeColor="text1" w:themeTint="A5"/>
      <w:spacing w:val="10"/>
    </w:rPr>
  </w:style>
  <w:style w:type="character" w:styleId="Pogrubienie">
    <w:name w:val="Strong"/>
    <w:basedOn w:val="Domylnaczcionkaakapitu"/>
    <w:uiPriority w:val="22"/>
    <w:qFormat/>
    <w:rsid w:val="00073F6A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073F6A"/>
    <w:rPr>
      <w:i/>
      <w:iCs/>
      <w:color w:val="auto"/>
    </w:rPr>
  </w:style>
  <w:style w:type="paragraph" w:styleId="Bezodstpw">
    <w:name w:val="No Spacing"/>
    <w:uiPriority w:val="1"/>
    <w:qFormat/>
    <w:rsid w:val="00073F6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073F6A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073F6A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3F6A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3F6A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073F6A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073F6A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073F6A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073F6A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073F6A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73F6A"/>
    <w:pPr>
      <w:outlineLvl w:val="9"/>
    </w:pPr>
  </w:style>
  <w:style w:type="paragraph" w:customStyle="1" w:styleId="Standard">
    <w:name w:val="Standard"/>
    <w:rsid w:val="0065004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Domylnaczcionkaakapitu2">
    <w:name w:val="Domyślna czcionka akapitu2"/>
    <w:rsid w:val="0065004C"/>
  </w:style>
  <w:style w:type="character" w:customStyle="1" w:styleId="Domylnaczcionkaakapitu0">
    <w:name w:val="Domy?lna czcionka akapitu"/>
    <w:uiPriority w:val="99"/>
    <w:rsid w:val="0065004C"/>
  </w:style>
  <w:style w:type="character" w:customStyle="1" w:styleId="WW-Domylnaczcionkaakapitu">
    <w:name w:val="WW-Domy?lna czcionka akapitu"/>
    <w:uiPriority w:val="99"/>
    <w:rsid w:val="00D504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2019-11-20T07:51:00Z</dcterms:created>
  <dcterms:modified xsi:type="dcterms:W3CDTF">2019-11-20T07:51:00Z</dcterms:modified>
</cp:coreProperties>
</file>