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2DB" w:rsidRPr="00206F08" w:rsidRDefault="00A954C8" w:rsidP="006E3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</w:pPr>
      <w:r w:rsidRPr="00206F0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  <w:t>OGŁOSZENIE</w:t>
      </w:r>
    </w:p>
    <w:p w:rsidR="00BF62DB" w:rsidRPr="00206F08" w:rsidRDefault="00BF62DB" w:rsidP="006E3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</w:pPr>
      <w:r w:rsidRPr="00206F0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  <w:t>Wójta Gminy Stolno</w:t>
      </w:r>
    </w:p>
    <w:p w:rsidR="00BF62DB" w:rsidRDefault="007F1C5A" w:rsidP="006E3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  <w:t xml:space="preserve">z dnia </w:t>
      </w:r>
      <w:r w:rsidR="00353A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  <w:t xml:space="preserve">04 sierpnia </w:t>
      </w:r>
      <w:r w:rsidR="00BF62DB" w:rsidRPr="00206F0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  <w:t>2020 r.</w:t>
      </w:r>
    </w:p>
    <w:p w:rsidR="007F1C5A" w:rsidRPr="00206F08" w:rsidRDefault="007F1C5A" w:rsidP="006E3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</w:pPr>
    </w:p>
    <w:p w:rsidR="007F1C5A" w:rsidRDefault="00A954C8" w:rsidP="007F1C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 w:rsidRPr="00206F0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Na podstawie §1</w:t>
      </w:r>
      <w:r w:rsidR="00353AB9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5</w:t>
      </w:r>
      <w:r w:rsidR="002F2F6E" w:rsidRPr="00206F0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rozporządzenia </w:t>
      </w:r>
      <w:r w:rsidRPr="00206F0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Rady Ministrów z dnia </w:t>
      </w:r>
      <w:r w:rsidR="007F1C5A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19 </w:t>
      </w:r>
      <w:r w:rsidR="00353AB9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czerwca</w:t>
      </w:r>
      <w:r w:rsidR="002F2F6E" w:rsidRPr="00206F0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2020 r. w </w:t>
      </w:r>
      <w:r w:rsidR="006E343F" w:rsidRPr="00206F0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sprawie ustanowienia określonych ograniczeń, nakazów i zakazów w związku z wystąpieniem stanu epidemii </w:t>
      </w:r>
      <w:r w:rsidR="002F2F6E" w:rsidRPr="00206F0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(Dz.U.</w:t>
      </w:r>
      <w:r w:rsidR="00BF62DB" w:rsidRPr="00206F0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2F2F6E" w:rsidRPr="00206F0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poz. </w:t>
      </w:r>
      <w:r w:rsidR="00353AB9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1066</w:t>
      </w:r>
      <w:r w:rsidR="002F2F6E" w:rsidRPr="00206F0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), w trosce o bezpieczeństwo i zdrowie mieszkańców</w:t>
      </w:r>
      <w:r w:rsidR="00BF62DB" w:rsidRPr="00206F0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7F1C5A" w:rsidRPr="007F1C5A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informuję, iż od </w:t>
      </w:r>
      <w:r w:rsidR="00353AB9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>04 sierpnia</w:t>
      </w:r>
      <w:r w:rsidR="007F1C5A" w:rsidRPr="007F1C5A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2020 r. do odwołania Urząd Gminy Stolno i wszystkie jednostki organizacyjne Gminy Stolno, wykonujące zadania o charakterze publicznym, podlegają ograniczeni</w:t>
      </w:r>
      <w:r w:rsidR="001F5995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>om tj.</w:t>
      </w:r>
      <w:r w:rsidR="007F1C5A" w:rsidRPr="007F1C5A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>:</w:t>
      </w:r>
    </w:p>
    <w:p w:rsidR="006A0E71" w:rsidRPr="007F1C5A" w:rsidRDefault="006A0E71" w:rsidP="007F1C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1F5995" w:rsidRDefault="001F5995" w:rsidP="001F5995">
      <w:pPr>
        <w:pStyle w:val="Akapitzlist"/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1F5995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Wykonywanie zadań przez Urząd Gminy Stolno i jednostki organizacyjne Gminy Stolno podlega ograniczeniom polegającym na </w:t>
      </w:r>
      <w:r w:rsidR="00353AB9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zamknięciu Urzędu Gminy Stolno i tym samym ograniczeniu</w:t>
      </w:r>
      <w:r w:rsidRPr="001F5995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bezpośredniej obsługi interesantów, z wyjątkiem zadań określonych w punkcie 2 niniejszego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ogłoszenia</w:t>
      </w:r>
      <w:r w:rsidRPr="001F5995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.</w:t>
      </w:r>
    </w:p>
    <w:p w:rsidR="001F5995" w:rsidRPr="001F5995" w:rsidRDefault="001F5995" w:rsidP="001F5995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7F1C5A" w:rsidRPr="001F5995" w:rsidRDefault="001F5995" w:rsidP="001F5995">
      <w:pPr>
        <w:pStyle w:val="Akapitzlist"/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>Interesanci będą przyjmowani w wyznaczonym miejscu</w:t>
      </w:r>
      <w:r w:rsidR="00353AB9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(parter urzędu)</w:t>
      </w:r>
      <w:r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po uprzednim kontakcie telefonicznym lub mailowym z pracownikami merytorycznymi Urzędu Gminy Stolno w sprawach </w:t>
      </w:r>
      <w:r w:rsidR="007F1C5A" w:rsidRPr="001F5995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>niezbędnych do zapewnienia pomo</w:t>
      </w:r>
      <w:r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>cy obywatelom, w szczególności w s</w:t>
      </w:r>
      <w:r w:rsidR="007F1C5A" w:rsidRPr="001F5995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>praw</w:t>
      </w:r>
      <w:r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>ach</w:t>
      </w:r>
      <w:r w:rsidR="007F1C5A" w:rsidRPr="001F5995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z zakresu:</w:t>
      </w:r>
    </w:p>
    <w:p w:rsidR="007F1C5A" w:rsidRDefault="007F1C5A" w:rsidP="001F5995">
      <w:pPr>
        <w:pStyle w:val="Akapitzlist"/>
        <w:numPr>
          <w:ilvl w:val="0"/>
          <w:numId w:val="6"/>
        </w:num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>rejestracji stanu cywilnego;</w:t>
      </w:r>
    </w:p>
    <w:p w:rsidR="007F1C5A" w:rsidRDefault="007F1C5A" w:rsidP="001F5995">
      <w:pPr>
        <w:pStyle w:val="Akapitzlist"/>
        <w:numPr>
          <w:ilvl w:val="0"/>
          <w:numId w:val="6"/>
        </w:num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 w:rsidRPr="007F1C5A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>ewidencji ludności i dowodów osobistych;</w:t>
      </w:r>
    </w:p>
    <w:p w:rsidR="007F1C5A" w:rsidRDefault="007F1C5A" w:rsidP="001F5995">
      <w:pPr>
        <w:pStyle w:val="Akapitzlist"/>
        <w:numPr>
          <w:ilvl w:val="0"/>
          <w:numId w:val="6"/>
        </w:num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 w:rsidRPr="007F1C5A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>pomocy społecznej;</w:t>
      </w:r>
    </w:p>
    <w:p w:rsidR="007F1C5A" w:rsidRDefault="007F1C5A" w:rsidP="001F5995">
      <w:pPr>
        <w:pStyle w:val="Akapitzlist"/>
        <w:numPr>
          <w:ilvl w:val="0"/>
          <w:numId w:val="6"/>
        </w:num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 w:rsidRPr="007F1C5A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>świadczenia usług komunalnych;</w:t>
      </w:r>
    </w:p>
    <w:p w:rsidR="007F1C5A" w:rsidRDefault="007F1C5A" w:rsidP="001F5995">
      <w:pPr>
        <w:pStyle w:val="Akapitzlist"/>
        <w:numPr>
          <w:ilvl w:val="0"/>
          <w:numId w:val="6"/>
        </w:num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 w:rsidRPr="007F1C5A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>administra</w:t>
      </w:r>
      <w:r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cji architektoniczno-budowlanej, w tym </w:t>
      </w:r>
      <w:r w:rsidRPr="007F1C5A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>dotyczące decyzji o warunkach zabudowy i zagospodarowania terenu lub decyzji o ustaleniu lokalizacji inwestycji celu publicznego wydawanych na podstawie ustawy z dnia 27 marca 2003 r. o planowaniu i przestrzennym (Dz. U. z 2020 r. poz. 293 i 471);</w:t>
      </w:r>
    </w:p>
    <w:p w:rsidR="007F1C5A" w:rsidRPr="007F1C5A" w:rsidRDefault="007F1C5A" w:rsidP="001F5995">
      <w:pPr>
        <w:pStyle w:val="Akapitzlist"/>
        <w:numPr>
          <w:ilvl w:val="0"/>
          <w:numId w:val="6"/>
        </w:num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 w:rsidRPr="007F1C5A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>ochrony środowiska, w tym dotyczące:</w:t>
      </w:r>
    </w:p>
    <w:p w:rsidR="007F1C5A" w:rsidRDefault="007F1C5A" w:rsidP="001F5995">
      <w:pPr>
        <w:pStyle w:val="Akapitzlist"/>
        <w:numPr>
          <w:ilvl w:val="0"/>
          <w:numId w:val="8"/>
        </w:numPr>
        <w:spacing w:after="0" w:line="240" w:lineRule="auto"/>
        <w:ind w:left="1776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 w:rsidRPr="007F1C5A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>decyzji o środowiskowych uwarunkowaniach realizacji inwestycji wydawanej na podstawie ustawy z dnia 3 października 2008 r. o udostępnianiu informacji o środowisku i jego ochronie, udziale społeczeństwa w ochronie środowiska oraz o ocenach oddziaływania na środowisko (Dz. U. z 2020 r. poz. 283, 284, 322 i 471),</w:t>
      </w:r>
    </w:p>
    <w:p w:rsidR="007F1C5A" w:rsidRDefault="007F1C5A" w:rsidP="001F5995">
      <w:pPr>
        <w:pStyle w:val="Akapitzlist"/>
        <w:numPr>
          <w:ilvl w:val="0"/>
          <w:numId w:val="8"/>
        </w:numPr>
        <w:spacing w:after="0" w:line="240" w:lineRule="auto"/>
        <w:ind w:left="1776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 w:rsidRPr="007F1C5A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>decyzji zezwalającej na usunięcie drzew lub krzewów wydawanej na postawie ustawy z dnia 16 kwietnia 2004 r. o ochronie przyrody (</w:t>
      </w:r>
      <w:r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>Dz. U. z 2020 r. poz. 55 i 471).</w:t>
      </w:r>
      <w:bookmarkStart w:id="0" w:name="_GoBack"/>
      <w:bookmarkEnd w:id="0"/>
    </w:p>
    <w:p w:rsidR="007F1C5A" w:rsidRPr="007F1C5A" w:rsidRDefault="007F1C5A" w:rsidP="007F1C5A">
      <w:pPr>
        <w:pStyle w:val="Akapitzlist"/>
        <w:spacing w:after="0" w:line="240" w:lineRule="auto"/>
        <w:ind w:left="2136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2F2F6E" w:rsidRPr="001F5995" w:rsidRDefault="007F1C5A" w:rsidP="001F599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1F5995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Apelujemy, aby w</w:t>
      </w:r>
      <w:r w:rsidR="002F2F6E" w:rsidRPr="001F5995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szystkie </w:t>
      </w:r>
      <w:r w:rsidRPr="001F5995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możliwe sprawy urzędowe załatwiać telefonicznie lub drogą elektroniczną, a budynek urzędu odwiedzać tylko w sprawach </w:t>
      </w:r>
      <w:r w:rsidR="006A0E71" w:rsidRPr="001F5995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określonych w punkcie </w:t>
      </w:r>
      <w:r w:rsidR="001F5995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2</w:t>
      </w:r>
      <w:r w:rsidR="006A0E71" w:rsidRPr="001F5995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niniejszego ogłoszenia.</w:t>
      </w:r>
      <w:r w:rsidRPr="001F5995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Pr="001F5995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pl-PL"/>
        </w:rPr>
        <w:t>W takich sytuacjach</w:t>
      </w:r>
      <w:r w:rsidRPr="001F599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pl-PL"/>
        </w:rPr>
        <w:t xml:space="preserve"> </w:t>
      </w:r>
      <w:r w:rsidR="002F2F6E" w:rsidRPr="001F599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pl-PL"/>
        </w:rPr>
        <w:t>prosimy o uprzedni kontakt telefoniczny z pracownikiem merytorycznym załatwiającym sprawę.</w:t>
      </w:r>
    </w:p>
    <w:p w:rsidR="007F1C5A" w:rsidRPr="007F1C5A" w:rsidRDefault="007F1C5A" w:rsidP="007F1C5A">
      <w:pPr>
        <w:pStyle w:val="Akapitzlist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pl-PL"/>
        </w:rPr>
      </w:pPr>
    </w:p>
    <w:p w:rsidR="002F2F6E" w:rsidRPr="00206F08" w:rsidRDefault="006E343F" w:rsidP="001F599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206F0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Przekazywanie</w:t>
      </w:r>
      <w:r w:rsidR="002F2F6E" w:rsidRPr="00206F0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wszelkiej korespondencji </w:t>
      </w:r>
      <w:r w:rsidR="002A060B" w:rsidRPr="00206F0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do Urzędu Gminy Stolno odbywa się </w:t>
      </w:r>
      <w:r w:rsidR="007F1C5A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nadal</w:t>
      </w:r>
      <w:r w:rsidR="002A060B" w:rsidRPr="00206F0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2F2F6E" w:rsidRPr="00206F0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  <w:t>wyłączni</w:t>
      </w:r>
      <w:r w:rsidR="002F2F6E" w:rsidRPr="00206F0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e drogą elektroniczną (e-mail do sekretariatu  urzędu</w:t>
      </w:r>
      <w:r w:rsidR="002A060B" w:rsidRPr="00206F0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:</w:t>
      </w:r>
      <w:r w:rsidR="002F2F6E" w:rsidRPr="00206F0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sekretariat@stolno.com.pl lub </w:t>
      </w:r>
      <w:hyperlink r:id="rId5" w:history="1">
        <w:r w:rsidR="002F2F6E" w:rsidRPr="00206F08">
          <w:rPr>
            <w:rFonts w:ascii="Times New Roman" w:eastAsia="Times New Roman" w:hAnsi="Times New Roman" w:cs="Times New Roman"/>
            <w:color w:val="FF0000"/>
            <w:sz w:val="28"/>
            <w:szCs w:val="28"/>
            <w:u w:val="single"/>
            <w:lang w:eastAsia="pl-PL"/>
          </w:rPr>
          <w:t>www.epuap.gov.pl</w:t>
        </w:r>
      </w:hyperlink>
      <w:r w:rsidR="002F2F6E" w:rsidRPr="00206F0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) lub drogą pocztową na adres Urzędu:</w:t>
      </w:r>
    </w:p>
    <w:p w:rsidR="002F2F6E" w:rsidRPr="00206F08" w:rsidRDefault="002F2F6E" w:rsidP="006E343F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206F0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Urząd Gminy Stolno</w:t>
      </w:r>
    </w:p>
    <w:p w:rsidR="002F2F6E" w:rsidRPr="00206F08" w:rsidRDefault="002F2F6E" w:rsidP="006E343F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206F0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lastRenderedPageBreak/>
        <w:t>Stolno 112</w:t>
      </w:r>
    </w:p>
    <w:p w:rsidR="002F2F6E" w:rsidRPr="00206F08" w:rsidRDefault="002F2F6E" w:rsidP="006E343F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206F0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86-212 Stolno</w:t>
      </w:r>
    </w:p>
    <w:p w:rsidR="002F2F6E" w:rsidRPr="00206F08" w:rsidRDefault="002F2F6E" w:rsidP="006E34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</w:pPr>
      <w:r w:rsidRPr="00206F0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  <w:t xml:space="preserve">lub poprzez wrzucenie </w:t>
      </w:r>
      <w:r w:rsidR="00BF62DB" w:rsidRPr="00206F0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  <w:t>do wystawionej przed Urzędem Gminy Stolno u</w:t>
      </w:r>
      <w:r w:rsidRPr="00206F0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  <w:t>rn</w:t>
      </w:r>
      <w:r w:rsidR="00BF62DB" w:rsidRPr="00206F0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  <w:t xml:space="preserve">y na pisma i inne dokumenty. W tym przypadku nie </w:t>
      </w:r>
      <w:r w:rsidR="007F1C5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  <w:t>jest</w:t>
      </w:r>
      <w:r w:rsidR="00BF62DB" w:rsidRPr="00206F0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  <w:t xml:space="preserve"> wydawane potwierdzenie wpływu pisma do urzędu. </w:t>
      </w:r>
    </w:p>
    <w:p w:rsidR="002F2F6E" w:rsidRPr="00206F08" w:rsidRDefault="002F2F6E" w:rsidP="006E34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206F0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 </w:t>
      </w:r>
    </w:p>
    <w:p w:rsidR="002F2F6E" w:rsidRPr="007F1C5A" w:rsidRDefault="002F2F6E" w:rsidP="001F5995">
      <w:pPr>
        <w:pStyle w:val="Akapitzlist"/>
        <w:numPr>
          <w:ilvl w:val="0"/>
          <w:numId w:val="9"/>
        </w:numPr>
        <w:spacing w:after="0" w:line="240" w:lineRule="auto"/>
        <w:jc w:val="both"/>
        <w:rPr>
          <w:rStyle w:val="Hipercze"/>
          <w:rFonts w:ascii="Times New Roman" w:eastAsia="Times New Roman" w:hAnsi="Times New Roman" w:cs="Times New Roman"/>
          <w:color w:val="FF0000"/>
          <w:sz w:val="28"/>
          <w:szCs w:val="28"/>
          <w:u w:val="none"/>
          <w:lang w:eastAsia="pl-PL"/>
        </w:rPr>
      </w:pPr>
      <w:r w:rsidRPr="007F1C5A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Odbiór gotowych dokumentów </w:t>
      </w:r>
      <w:r w:rsidRPr="007F1C5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pl-PL"/>
        </w:rPr>
        <w:t>tylko w wyjątkowych sytuacjach</w:t>
      </w:r>
      <w:r w:rsidRPr="007F1C5A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po uprzednim uzgodnieniu telefonicznym – numery telefonów do pracowników merytorycznych znajdują się na stronie </w:t>
      </w:r>
      <w:hyperlink r:id="rId6" w:history="1">
        <w:r w:rsidR="002A060B" w:rsidRPr="007F1C5A">
          <w:rPr>
            <w:rStyle w:val="Hipercze"/>
            <w:rFonts w:ascii="Times New Roman" w:eastAsia="Times New Roman" w:hAnsi="Times New Roman" w:cs="Times New Roman"/>
            <w:color w:val="FF0000"/>
            <w:sz w:val="28"/>
            <w:szCs w:val="28"/>
            <w:lang w:eastAsia="pl-PL"/>
          </w:rPr>
          <w:t>www.bip.stolno.com.pl</w:t>
        </w:r>
      </w:hyperlink>
    </w:p>
    <w:p w:rsidR="007F1C5A" w:rsidRPr="007F1C5A" w:rsidRDefault="007F1C5A" w:rsidP="007F1C5A">
      <w:pPr>
        <w:pStyle w:val="Akapitzlist"/>
        <w:spacing w:after="0" w:line="240" w:lineRule="auto"/>
        <w:jc w:val="both"/>
        <w:rPr>
          <w:rStyle w:val="Hipercze"/>
          <w:rFonts w:ascii="Times New Roman" w:eastAsia="Times New Roman" w:hAnsi="Times New Roman" w:cs="Times New Roman"/>
          <w:color w:val="FF0000"/>
          <w:sz w:val="28"/>
          <w:szCs w:val="28"/>
          <w:u w:val="none"/>
          <w:lang w:eastAsia="pl-PL"/>
        </w:rPr>
      </w:pPr>
    </w:p>
    <w:p w:rsidR="007F1C5A" w:rsidRDefault="007F1C5A" w:rsidP="001F599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7F1C5A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Dokonywanie zapłaty podatków i opłat, w tym za wodę i ścieki jest możliwe za pośrednictwem bankowości elektronicznej na podane w decyzjach i zawiadomieniach numery kont.</w:t>
      </w:r>
    </w:p>
    <w:p w:rsidR="007F1C5A" w:rsidRPr="007F1C5A" w:rsidRDefault="007F1C5A" w:rsidP="007F1C5A">
      <w:pPr>
        <w:pStyle w:val="Akapitzlist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7F1C5A" w:rsidRDefault="007F1C5A" w:rsidP="001F599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7F1C5A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Kontakty, formularze, instrukcje odnośnie konkretnych spraw dostępne są w Biuletynie Informacji Publicznej (BIP) Urzędu Gminy Stolno </w:t>
      </w:r>
      <w:hyperlink r:id="rId7" w:history="1">
        <w:r w:rsidRPr="00100868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www.bip.stolno.com.pl</w:t>
        </w:r>
      </w:hyperlink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.</w:t>
      </w:r>
    </w:p>
    <w:p w:rsidR="007F1C5A" w:rsidRPr="007F1C5A" w:rsidRDefault="007F1C5A" w:rsidP="007F1C5A">
      <w:pPr>
        <w:pStyle w:val="Akapitzlist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2A060B" w:rsidRDefault="007F1C5A" w:rsidP="001F599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7F1C5A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W przypadku braku informacji w danej sprawie w BIP prosimy o kontakt telefoniczny lub e-mailowy. Adres skrytki </w:t>
      </w:r>
      <w:proofErr w:type="spellStart"/>
      <w:r w:rsidRPr="007F1C5A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ePUAP</w:t>
      </w:r>
      <w:proofErr w:type="spellEnd"/>
      <w:r w:rsidRPr="007F1C5A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Urzędu Gminy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Stolno</w:t>
      </w:r>
      <w:r w:rsidRPr="007F1C5A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: /r7r3yhb34r/</w:t>
      </w:r>
      <w:proofErr w:type="spellStart"/>
      <w:r w:rsidRPr="007F1C5A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SkrytkaESP</w:t>
      </w:r>
      <w:proofErr w:type="spellEnd"/>
    </w:p>
    <w:p w:rsidR="007F1C5A" w:rsidRPr="007F1C5A" w:rsidRDefault="007F1C5A" w:rsidP="007F1C5A">
      <w:pPr>
        <w:pStyle w:val="Akapitzlist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2F2F6E" w:rsidRPr="007F1C5A" w:rsidRDefault="002F2F6E" w:rsidP="001F5995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206F0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Zachęcamy do korzystania z portalu </w:t>
      </w:r>
      <w:hyperlink r:id="rId8" w:history="1">
        <w:r w:rsidRPr="00206F08">
          <w:rPr>
            <w:rFonts w:ascii="Times New Roman" w:eastAsia="Times New Roman" w:hAnsi="Times New Roman" w:cs="Times New Roman"/>
            <w:color w:val="FF0000"/>
            <w:sz w:val="28"/>
            <w:szCs w:val="28"/>
            <w:u w:val="single"/>
            <w:lang w:eastAsia="pl-PL"/>
          </w:rPr>
          <w:t>www.epuap.gov.pl</w:t>
        </w:r>
      </w:hyperlink>
    </w:p>
    <w:p w:rsidR="007F1C5A" w:rsidRPr="00206F08" w:rsidRDefault="007F1C5A" w:rsidP="007F1C5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2F2F6E" w:rsidRPr="001F5995" w:rsidRDefault="002F2F6E" w:rsidP="001F599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7F1C5A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Aby potwierdzić </w:t>
      </w:r>
      <w:r w:rsidRPr="007F1C5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pl-PL"/>
        </w:rPr>
        <w:t xml:space="preserve">profil zaufany </w:t>
      </w:r>
      <w:r w:rsidRPr="007F1C5A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nie trzeba udawać się do Urzędu, wystarczy zrobić to za pośrednictwem bankowości elektronicznej – na stronie </w:t>
      </w:r>
      <w:hyperlink r:id="rId9" w:history="1">
        <w:r w:rsidRPr="007F1C5A">
          <w:rPr>
            <w:rFonts w:ascii="Times New Roman" w:eastAsia="Times New Roman" w:hAnsi="Times New Roman" w:cs="Times New Roman"/>
            <w:color w:val="FF0000"/>
            <w:sz w:val="28"/>
            <w:szCs w:val="28"/>
            <w:u w:val="single"/>
            <w:lang w:eastAsia="pl-PL"/>
          </w:rPr>
          <w:t>www.pz.gov.pl</w:t>
        </w:r>
      </w:hyperlink>
    </w:p>
    <w:p w:rsidR="001F5995" w:rsidRPr="001F5995" w:rsidRDefault="001F5995" w:rsidP="001F5995">
      <w:pPr>
        <w:pStyle w:val="Akapitzlist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DA4DF8" w:rsidRPr="00206F08" w:rsidRDefault="00DA4DF8" w:rsidP="00DA4D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DA4DF8" w:rsidRPr="001F5995" w:rsidRDefault="001F5995" w:rsidP="001F5995">
      <w:pPr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pl-PL"/>
        </w:rPr>
      </w:pPr>
      <w:r w:rsidRPr="001F5995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pl-PL"/>
        </w:rPr>
        <w:t>Wójt Gminy Stolno</w:t>
      </w:r>
    </w:p>
    <w:p w:rsidR="001F5995" w:rsidRPr="001F5995" w:rsidRDefault="001F5995" w:rsidP="001F5995">
      <w:pPr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pl-PL"/>
        </w:rPr>
      </w:pPr>
      <w:r w:rsidRPr="001F5995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pl-PL"/>
        </w:rPr>
        <w:t>(-) Jerzy Rabeszko</w:t>
      </w:r>
    </w:p>
    <w:sectPr w:rsidR="001F5995" w:rsidRPr="001F5995" w:rsidSect="00DA4DF8">
      <w:pgSz w:w="11906" w:h="16838"/>
      <w:pgMar w:top="567" w:right="566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D6029F"/>
    <w:multiLevelType w:val="multilevel"/>
    <w:tmpl w:val="AE78CAC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44FD667F"/>
    <w:multiLevelType w:val="multilevel"/>
    <w:tmpl w:val="FE164D8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4C7F63EC"/>
    <w:multiLevelType w:val="hybridMultilevel"/>
    <w:tmpl w:val="78E0CF7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930A5B"/>
    <w:multiLevelType w:val="hybridMultilevel"/>
    <w:tmpl w:val="CCF2F982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" w15:restartNumberingAfterBreak="0">
    <w:nsid w:val="5DE203D3"/>
    <w:multiLevelType w:val="hybridMultilevel"/>
    <w:tmpl w:val="465A8112"/>
    <w:lvl w:ilvl="0" w:tplc="FCAAAA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6A1C12"/>
    <w:multiLevelType w:val="multilevel"/>
    <w:tmpl w:val="3BD48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BC34F6"/>
    <w:multiLevelType w:val="hybridMultilevel"/>
    <w:tmpl w:val="716005D0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5C92A0B8">
      <w:start w:val="1"/>
      <w:numFmt w:val="lowerLetter"/>
      <w:lvlText w:val="%2)"/>
      <w:lvlJc w:val="left"/>
      <w:pPr>
        <w:ind w:left="214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78F3232"/>
    <w:multiLevelType w:val="hybridMultilevel"/>
    <w:tmpl w:val="F11A1424"/>
    <w:lvl w:ilvl="0" w:tplc="7CBA6DC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8D501D3"/>
    <w:multiLevelType w:val="multilevel"/>
    <w:tmpl w:val="498A8A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0"/>
  </w:num>
  <w:num w:numId="5">
    <w:abstractNumId w:val="2"/>
  </w:num>
  <w:num w:numId="6">
    <w:abstractNumId w:val="6"/>
  </w:num>
  <w:num w:numId="7">
    <w:abstractNumId w:val="7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C47"/>
    <w:rsid w:val="000C5BAE"/>
    <w:rsid w:val="001F5995"/>
    <w:rsid w:val="00206F08"/>
    <w:rsid w:val="002A060B"/>
    <w:rsid w:val="002F2F6E"/>
    <w:rsid w:val="00353AB9"/>
    <w:rsid w:val="00666B33"/>
    <w:rsid w:val="006A0E71"/>
    <w:rsid w:val="006E343F"/>
    <w:rsid w:val="007F1C5A"/>
    <w:rsid w:val="00941338"/>
    <w:rsid w:val="00A954C8"/>
    <w:rsid w:val="00BF62DB"/>
    <w:rsid w:val="00C44C47"/>
    <w:rsid w:val="00CF2BA6"/>
    <w:rsid w:val="00DA4DF8"/>
    <w:rsid w:val="00F02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4D669B-1BA0-4BF1-BDC2-119AB2804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2F6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A060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4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4D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81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1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86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puap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p.stolno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stolno.com.p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epuap.gov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z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549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a.bochen</dc:creator>
  <cp:keywords/>
  <dc:description/>
  <cp:lastModifiedBy>a.bochen</cp:lastModifiedBy>
  <cp:revision>8</cp:revision>
  <cp:lastPrinted>2020-08-04T09:44:00Z</cp:lastPrinted>
  <dcterms:created xsi:type="dcterms:W3CDTF">2020-04-02T08:56:00Z</dcterms:created>
  <dcterms:modified xsi:type="dcterms:W3CDTF">2020-08-04T09:44:00Z</dcterms:modified>
</cp:coreProperties>
</file>